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F27F4" w14:textId="11C6BFE4" w:rsidR="008827CC" w:rsidRPr="008827CC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</w:rPr>
      </w:pPr>
      <w:r w:rsidRPr="00F7498F">
        <w:rPr>
          <w:rFonts w:cs="Arial"/>
          <w:sz w:val="24"/>
          <w:szCs w:val="24"/>
        </w:rPr>
        <w:t>3GPP TSG-RAN WG4 Meeting #11</w:t>
      </w:r>
      <w:r w:rsidR="009E1DC0" w:rsidRPr="00F7498F">
        <w:rPr>
          <w:rFonts w:cs="Arial"/>
          <w:sz w:val="24"/>
          <w:szCs w:val="24"/>
        </w:rPr>
        <w:t>5</w:t>
      </w:r>
      <w:r w:rsidRPr="00F7498F">
        <w:rPr>
          <w:rFonts w:cs="Arial"/>
          <w:noProof w:val="0"/>
          <w:sz w:val="24"/>
        </w:rPr>
        <w:tab/>
      </w:r>
      <w:proofErr w:type="spellStart"/>
      <w:r w:rsidRPr="00F7498F">
        <w:rPr>
          <w:rFonts w:cs="Arial"/>
          <w:noProof w:val="0"/>
          <w:sz w:val="24"/>
        </w:rPr>
        <w:t>R4</w:t>
      </w:r>
      <w:proofErr w:type="spellEnd"/>
      <w:r w:rsidRPr="00F7498F">
        <w:rPr>
          <w:rFonts w:cs="Arial"/>
          <w:noProof w:val="0"/>
          <w:sz w:val="24"/>
        </w:rPr>
        <w:t>-</w:t>
      </w:r>
      <w:r w:rsidR="00EB38C2" w:rsidRPr="00F7498F">
        <w:rPr>
          <w:rFonts w:cs="Arial"/>
          <w:noProof w:val="0"/>
          <w:sz w:val="24"/>
        </w:rPr>
        <w:t>250</w:t>
      </w:r>
      <w:r w:rsidR="008827CC">
        <w:rPr>
          <w:rFonts w:cs="Arial"/>
          <w:noProof w:val="0"/>
          <w:sz w:val="24"/>
        </w:rPr>
        <w:t>8</w:t>
      </w:r>
      <w:r w:rsidR="001E5D90">
        <w:rPr>
          <w:rFonts w:cs="Arial"/>
          <w:noProof w:val="0"/>
          <w:sz w:val="24"/>
        </w:rPr>
        <w:t>764</w:t>
      </w:r>
    </w:p>
    <w:p w14:paraId="09DE16E6" w14:textId="4DDC83A6" w:rsidR="00942235" w:rsidRPr="00F7498F" w:rsidRDefault="009E1DC0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F7498F">
        <w:rPr>
          <w:rFonts w:cs="Arial"/>
          <w:sz w:val="24"/>
          <w:szCs w:val="24"/>
        </w:rPr>
        <w:t>S</w:t>
      </w:r>
      <w:r w:rsidR="00BA7DDD">
        <w:rPr>
          <w:rFonts w:cs="Arial"/>
          <w:sz w:val="24"/>
          <w:szCs w:val="24"/>
        </w:rPr>
        <w:t>t</w:t>
      </w:r>
      <w:r w:rsidRPr="00F7498F">
        <w:rPr>
          <w:rFonts w:cs="Arial"/>
          <w:sz w:val="24"/>
          <w:szCs w:val="24"/>
        </w:rPr>
        <w:t>. Julian’s</w:t>
      </w:r>
      <w:r w:rsidR="00942235" w:rsidRPr="00F7498F">
        <w:rPr>
          <w:rFonts w:cs="Arial"/>
          <w:sz w:val="24"/>
          <w:szCs w:val="24"/>
        </w:rPr>
        <w:t xml:space="preserve">, </w:t>
      </w:r>
      <w:r w:rsidRPr="00F7498F">
        <w:rPr>
          <w:rFonts w:cs="Arial"/>
          <w:sz w:val="24"/>
          <w:szCs w:val="24"/>
        </w:rPr>
        <w:t>Malta</w:t>
      </w:r>
      <w:r w:rsidR="00942235" w:rsidRPr="00F7498F">
        <w:rPr>
          <w:rFonts w:cs="Arial"/>
          <w:sz w:val="24"/>
          <w:szCs w:val="24"/>
        </w:rPr>
        <w:t xml:space="preserve">, </w:t>
      </w:r>
      <w:r w:rsidRPr="00F7498F">
        <w:rPr>
          <w:rFonts w:cs="Arial"/>
          <w:sz w:val="24"/>
          <w:szCs w:val="24"/>
        </w:rPr>
        <w:t>May</w:t>
      </w:r>
      <w:r w:rsidR="00942235" w:rsidRPr="00F7498F">
        <w:rPr>
          <w:rFonts w:cs="Arial"/>
          <w:sz w:val="24"/>
          <w:szCs w:val="24"/>
        </w:rPr>
        <w:t xml:space="preserve"> </w:t>
      </w:r>
      <w:r w:rsidRPr="00F7498F">
        <w:rPr>
          <w:rFonts w:cs="Arial"/>
          <w:sz w:val="24"/>
          <w:szCs w:val="24"/>
        </w:rPr>
        <w:t>19</w:t>
      </w:r>
      <w:r w:rsidR="00942235" w:rsidRPr="00F7498F">
        <w:rPr>
          <w:rFonts w:cs="Arial"/>
          <w:sz w:val="24"/>
          <w:szCs w:val="24"/>
        </w:rPr>
        <w:t xml:space="preserve"> – </w:t>
      </w:r>
      <w:r w:rsidRPr="00F7498F">
        <w:rPr>
          <w:rFonts w:cs="Arial"/>
          <w:sz w:val="24"/>
          <w:szCs w:val="24"/>
        </w:rPr>
        <w:t>23</w:t>
      </w:r>
      <w:r w:rsidR="00942235" w:rsidRPr="00F7498F">
        <w:rPr>
          <w:rFonts w:cs="Arial"/>
          <w:sz w:val="24"/>
          <w:szCs w:val="24"/>
        </w:rPr>
        <w:t>, 202</w:t>
      </w:r>
      <w:r w:rsidR="00167109" w:rsidRPr="00F7498F">
        <w:rPr>
          <w:rFonts w:cs="Arial"/>
          <w:sz w:val="24"/>
          <w:szCs w:val="24"/>
        </w:rPr>
        <w:t>5</w:t>
      </w:r>
    </w:p>
    <w:p w14:paraId="7A487DC2" w14:textId="77777777" w:rsidR="00942235" w:rsidRPr="00F7498F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224237F9" w:rsidR="00E61455" w:rsidRPr="00F7498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7498F">
        <w:rPr>
          <w:rFonts w:ascii="Arial" w:hAnsi="Arial" w:cs="Arial"/>
          <w:b/>
          <w:sz w:val="22"/>
        </w:rPr>
        <w:t xml:space="preserve">Title: </w:t>
      </w:r>
      <w:r w:rsidRPr="00F7498F">
        <w:rPr>
          <w:rFonts w:ascii="Arial" w:hAnsi="Arial" w:cs="Arial"/>
          <w:b/>
          <w:sz w:val="22"/>
        </w:rPr>
        <w:tab/>
      </w:r>
      <w:r w:rsidR="00280D59" w:rsidRPr="00F7498F">
        <w:rPr>
          <w:rFonts w:ascii="Arial" w:hAnsi="Arial" w:cs="Arial"/>
          <w:sz w:val="22"/>
          <w:lang w:eastAsia="zh-CN"/>
        </w:rPr>
        <w:t>W</w:t>
      </w:r>
      <w:r w:rsidR="000B5675" w:rsidRPr="00F7498F">
        <w:rPr>
          <w:rFonts w:ascii="Arial" w:hAnsi="Arial" w:cs="Arial"/>
          <w:sz w:val="22"/>
          <w:lang w:eastAsia="zh-CN"/>
        </w:rPr>
        <w:t xml:space="preserve">ay </w:t>
      </w:r>
      <w:r w:rsidR="00280D59" w:rsidRPr="00F7498F">
        <w:rPr>
          <w:rFonts w:ascii="Arial" w:hAnsi="Arial" w:cs="Arial"/>
          <w:sz w:val="22"/>
          <w:lang w:eastAsia="zh-CN"/>
        </w:rPr>
        <w:t>F</w:t>
      </w:r>
      <w:r w:rsidR="000B5675" w:rsidRPr="00F7498F">
        <w:rPr>
          <w:rFonts w:ascii="Arial" w:hAnsi="Arial" w:cs="Arial"/>
          <w:sz w:val="22"/>
          <w:lang w:eastAsia="zh-CN"/>
        </w:rPr>
        <w:t>orward for [11</w:t>
      </w:r>
      <w:r w:rsidR="0018038C" w:rsidRPr="00F7498F">
        <w:rPr>
          <w:rFonts w:ascii="Arial" w:hAnsi="Arial" w:cs="Arial"/>
          <w:sz w:val="22"/>
          <w:lang w:eastAsia="zh-CN"/>
        </w:rPr>
        <w:t>5</w:t>
      </w:r>
      <w:r w:rsidR="000B5675" w:rsidRPr="00F7498F">
        <w:rPr>
          <w:rFonts w:ascii="Arial" w:hAnsi="Arial" w:cs="Arial"/>
          <w:sz w:val="22"/>
          <w:lang w:eastAsia="zh-CN"/>
        </w:rPr>
        <w:t>][3</w:t>
      </w:r>
      <w:r w:rsidR="00EB38C2" w:rsidRPr="00F7498F">
        <w:rPr>
          <w:rFonts w:ascii="Arial" w:hAnsi="Arial" w:cs="Arial"/>
          <w:sz w:val="22"/>
          <w:lang w:eastAsia="zh-CN"/>
        </w:rPr>
        <w:t>09</w:t>
      </w:r>
      <w:r w:rsidR="000B5675" w:rsidRPr="00F7498F">
        <w:rPr>
          <w:rFonts w:ascii="Arial" w:hAnsi="Arial" w:cs="Arial"/>
          <w:sz w:val="22"/>
          <w:lang w:eastAsia="zh-CN"/>
        </w:rPr>
        <w:t xml:space="preserve">] </w:t>
      </w:r>
      <w:proofErr w:type="spellStart"/>
      <w:r w:rsidR="00C27B5C" w:rsidRPr="00F7498F">
        <w:rPr>
          <w:rFonts w:ascii="Arial" w:eastAsiaTheme="minorEastAsia" w:hAnsi="Arial" w:cs="Arial"/>
          <w:color w:val="000000"/>
          <w:sz w:val="22"/>
          <w:lang w:eastAsia="zh-CN"/>
        </w:rPr>
        <w:t>NR_NTN_Ph3_General_UE_SAN_RF</w:t>
      </w:r>
      <w:proofErr w:type="spellEnd"/>
    </w:p>
    <w:p w14:paraId="73AD8CE3" w14:textId="3CF0D5DF" w:rsidR="00E61455" w:rsidRPr="00F7498F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7498F">
        <w:rPr>
          <w:rFonts w:ascii="Arial" w:hAnsi="Arial" w:cs="Arial"/>
          <w:b/>
          <w:sz w:val="22"/>
        </w:rPr>
        <w:t>Agenda Item:</w:t>
      </w:r>
      <w:r w:rsidRPr="00F7498F">
        <w:rPr>
          <w:rFonts w:ascii="Arial" w:hAnsi="Arial" w:cs="Arial"/>
          <w:b/>
          <w:sz w:val="22"/>
        </w:rPr>
        <w:tab/>
      </w:r>
      <w:r w:rsidR="001E7269" w:rsidRPr="00F7498F">
        <w:rPr>
          <w:rFonts w:ascii="Arial" w:hAnsi="Arial" w:cs="Arial"/>
          <w:sz w:val="22"/>
          <w:lang w:eastAsia="zh-CN"/>
        </w:rPr>
        <w:t>7</w:t>
      </w:r>
      <w:r w:rsidR="00942235" w:rsidRPr="00F7498F">
        <w:rPr>
          <w:rFonts w:ascii="Arial" w:hAnsi="Arial" w:cs="Arial"/>
          <w:sz w:val="22"/>
          <w:lang w:eastAsia="zh-CN"/>
        </w:rPr>
        <w:t>.</w:t>
      </w:r>
      <w:r w:rsidR="00BA267D" w:rsidRPr="00F7498F">
        <w:rPr>
          <w:rFonts w:ascii="Arial" w:hAnsi="Arial" w:cs="Arial"/>
          <w:sz w:val="22"/>
          <w:lang w:eastAsia="zh-CN"/>
        </w:rPr>
        <w:t>2</w:t>
      </w:r>
      <w:r w:rsidR="00167109" w:rsidRPr="00F7498F">
        <w:rPr>
          <w:rFonts w:ascii="Arial" w:hAnsi="Arial" w:cs="Arial"/>
          <w:sz w:val="22"/>
          <w:lang w:eastAsia="zh-CN"/>
        </w:rPr>
        <w:t>9</w:t>
      </w:r>
      <w:r w:rsidR="00942235" w:rsidRPr="00F7498F">
        <w:rPr>
          <w:rFonts w:ascii="Arial" w:hAnsi="Arial" w:cs="Arial"/>
          <w:sz w:val="22"/>
          <w:lang w:eastAsia="zh-CN"/>
        </w:rPr>
        <w:t>.</w:t>
      </w:r>
      <w:r w:rsidR="00BA267D" w:rsidRPr="00F7498F">
        <w:rPr>
          <w:rFonts w:ascii="Arial" w:hAnsi="Arial" w:cs="Arial"/>
          <w:sz w:val="22"/>
          <w:lang w:eastAsia="zh-CN"/>
        </w:rPr>
        <w:t>5</w:t>
      </w:r>
    </w:p>
    <w:p w14:paraId="6402E503" w14:textId="4766C526" w:rsidR="00D84BD0" w:rsidRPr="00F7498F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F7498F">
        <w:rPr>
          <w:rFonts w:ascii="Arial" w:hAnsi="Arial" w:cs="Arial"/>
          <w:b/>
          <w:sz w:val="22"/>
        </w:rPr>
        <w:t xml:space="preserve">Source: </w:t>
      </w:r>
      <w:r w:rsidRPr="00F7498F">
        <w:rPr>
          <w:rFonts w:ascii="Arial" w:hAnsi="Arial" w:cs="Arial"/>
          <w:b/>
          <w:sz w:val="22"/>
        </w:rPr>
        <w:tab/>
      </w:r>
      <w:r w:rsidR="00942235" w:rsidRPr="00F7498F">
        <w:rPr>
          <w:rFonts w:ascii="Arial" w:hAnsi="Arial" w:cs="Arial"/>
          <w:bCs/>
          <w:sz w:val="22"/>
        </w:rPr>
        <w:t>Qualcomm Inc.</w:t>
      </w:r>
    </w:p>
    <w:p w14:paraId="5E188A5E" w14:textId="77777777" w:rsidR="00E61455" w:rsidRPr="00F7498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7498F">
        <w:rPr>
          <w:rFonts w:ascii="Arial" w:hAnsi="Arial" w:cs="Arial"/>
          <w:b/>
          <w:sz w:val="22"/>
        </w:rPr>
        <w:t>Document for:</w:t>
      </w:r>
      <w:r w:rsidRPr="00F7498F">
        <w:rPr>
          <w:rFonts w:ascii="Arial" w:hAnsi="Arial" w:cs="Arial"/>
          <w:b/>
          <w:sz w:val="22"/>
        </w:rPr>
        <w:tab/>
      </w:r>
      <w:r w:rsidR="00280D59" w:rsidRPr="00F7498F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Pr="00F7498F" w:rsidRDefault="00942235" w:rsidP="00942235"/>
    <w:p w14:paraId="62A35D28" w14:textId="77777777" w:rsidR="00942235" w:rsidRPr="00F7498F" w:rsidRDefault="00942235" w:rsidP="003E08FC">
      <w:pPr>
        <w:pStyle w:val="Heading1"/>
      </w:pPr>
    </w:p>
    <w:p w14:paraId="2FACEC54" w14:textId="685D2725" w:rsidR="006E6BBD" w:rsidRPr="00F7498F" w:rsidRDefault="00947ECD" w:rsidP="00112803">
      <w:pPr>
        <w:pStyle w:val="Heading2"/>
      </w:pPr>
      <w:r w:rsidRPr="00F7498F">
        <w:t>Topic</w:t>
      </w:r>
      <w:r w:rsidR="006E6BBD" w:rsidRPr="00F7498F">
        <w:t xml:space="preserve"> 1: </w:t>
      </w:r>
      <w:r w:rsidR="00B3374C" w:rsidRPr="00F7498F">
        <w:t xml:space="preserve">Output power enhancement for NR NTN PC3 </w:t>
      </w:r>
    </w:p>
    <w:p w14:paraId="68CB622E" w14:textId="56705E87" w:rsidR="00112803" w:rsidRPr="00F7498F" w:rsidRDefault="00112803" w:rsidP="00112803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F7498F">
        <w:rPr>
          <w:b/>
          <w:lang w:eastAsia="zh-CN"/>
        </w:rPr>
        <w:t>Agreement</w:t>
      </w:r>
      <w:r w:rsidR="00B3374C" w:rsidRPr="00F7498F">
        <w:rPr>
          <w:b/>
          <w:lang w:eastAsia="zh-CN"/>
        </w:rPr>
        <w:t>s</w:t>
      </w:r>
      <w:r w:rsidRPr="00F7498F">
        <w:rPr>
          <w:lang w:eastAsia="zh-CN"/>
        </w:rPr>
        <w:t xml:space="preserve">: </w:t>
      </w:r>
    </w:p>
    <w:p w14:paraId="366AD71E" w14:textId="0EB77BFB" w:rsidR="00A76CFB" w:rsidRPr="00F7498F" w:rsidRDefault="00A76CFB" w:rsidP="00A76CFB">
      <w:pPr>
        <w:pStyle w:val="ListParagraph"/>
        <w:numPr>
          <w:ilvl w:val="0"/>
          <w:numId w:val="3"/>
        </w:numPr>
        <w:spacing w:after="160" w:line="278" w:lineRule="auto"/>
        <w:ind w:firstLineChars="0"/>
        <w:rPr>
          <w:lang w:val="en-US"/>
        </w:rPr>
      </w:pPr>
      <w:r w:rsidRPr="00F7498F">
        <w:t>Define new UE capabilities for UE to indicate support for the additional power boosting per band and network to enable the boosting</w:t>
      </w:r>
    </w:p>
    <w:p w14:paraId="142065B1" w14:textId="62BBA6A6" w:rsidR="00A81E21" w:rsidRPr="00F7498F" w:rsidRDefault="00A76CFB" w:rsidP="00C32187">
      <w:pPr>
        <w:pStyle w:val="ListParagraph"/>
        <w:numPr>
          <w:ilvl w:val="1"/>
          <w:numId w:val="2"/>
        </w:numPr>
        <w:spacing w:after="160" w:line="278" w:lineRule="auto"/>
        <w:ind w:firstLine="400"/>
        <w:rPr>
          <w:lang w:val="en-US"/>
        </w:rPr>
      </w:pPr>
      <w:r w:rsidRPr="00A76CFB">
        <w:t xml:space="preserve">FFS for details, </w:t>
      </w:r>
      <w:r w:rsidRPr="00F7498F">
        <w:t xml:space="preserve">capabilities </w:t>
      </w:r>
      <w:r w:rsidRPr="00A76CFB">
        <w:t>will be needed for feature list</w:t>
      </w:r>
    </w:p>
    <w:p w14:paraId="7A7320AD" w14:textId="0D32D403" w:rsidR="006D58A2" w:rsidRPr="00F7498F" w:rsidRDefault="00C80889" w:rsidP="00C80889">
      <w:pPr>
        <w:pStyle w:val="ListParagraph"/>
        <w:numPr>
          <w:ilvl w:val="0"/>
          <w:numId w:val="3"/>
        </w:numPr>
        <w:spacing w:after="160" w:line="278" w:lineRule="auto"/>
        <w:ind w:firstLineChars="0"/>
      </w:pPr>
      <w:r w:rsidRPr="00C80889">
        <w:t>When UE indicates support for boosting</w:t>
      </w:r>
      <w:r w:rsidR="00E050E9">
        <w:t xml:space="preserve"> and network enables the boosting, UE</w:t>
      </w:r>
      <w:r w:rsidRPr="00C80889">
        <w:t xml:space="preserve"> </w:t>
      </w:r>
      <w:r w:rsidR="006D58A2" w:rsidRPr="00F7498F">
        <w:t xml:space="preserve">reference power is increased, </w:t>
      </w:r>
      <w:r w:rsidRPr="00C80889">
        <w:t xml:space="preserve">i.e. </w:t>
      </w:r>
      <w:r w:rsidR="007638A4" w:rsidRPr="00F7498F">
        <w:t>b</w:t>
      </w:r>
      <w:r w:rsidRPr="00F7498F">
        <w:t xml:space="preserve">oth </w:t>
      </w:r>
      <w:proofErr w:type="spellStart"/>
      <w:r w:rsidRPr="00F7498F">
        <w:t>Pcmax</w:t>
      </w:r>
      <w:r w:rsidRPr="00C80889">
        <w:t>_L</w:t>
      </w:r>
      <w:proofErr w:type="spellEnd"/>
      <w:r w:rsidRPr="00C80889">
        <w:t xml:space="preserve"> and </w:t>
      </w:r>
      <w:proofErr w:type="spellStart"/>
      <w:r w:rsidRPr="00F7498F">
        <w:t>P</w:t>
      </w:r>
      <w:r w:rsidRPr="00C80889">
        <w:t>cmax_H</w:t>
      </w:r>
      <w:proofErr w:type="spellEnd"/>
      <w:r w:rsidRPr="00C80889">
        <w:t xml:space="preserve"> are increased </w:t>
      </w:r>
    </w:p>
    <w:p w14:paraId="4D7EB6CC" w14:textId="38F4E2B2" w:rsidR="00C80889" w:rsidRPr="00F7498F" w:rsidRDefault="00A72F1F" w:rsidP="006D58A2">
      <w:pPr>
        <w:pStyle w:val="ListParagraph"/>
        <w:numPr>
          <w:ilvl w:val="1"/>
          <w:numId w:val="3"/>
        </w:numPr>
        <w:spacing w:after="160" w:line="278" w:lineRule="auto"/>
        <w:ind w:firstLineChars="0"/>
      </w:pPr>
      <w:r>
        <w:t>MPR is not chan</w:t>
      </w:r>
      <w:r w:rsidR="00861D85">
        <w:t>g</w:t>
      </w:r>
      <w:r>
        <w:t xml:space="preserve">ed for </w:t>
      </w:r>
      <w:r w:rsidR="00C80889" w:rsidRPr="00F7498F">
        <w:t xml:space="preserve">DFT-s-OFDM and QPSK </w:t>
      </w:r>
      <w:r w:rsidR="00877C82" w:rsidRPr="00F7498F">
        <w:t>and pi/2 BPSK</w:t>
      </w:r>
      <w:r>
        <w:t xml:space="preserve">, </w:t>
      </w:r>
      <w:r w:rsidR="001E5D90">
        <w:t>[</w:t>
      </w:r>
      <w:r>
        <w:t>all</w:t>
      </w:r>
      <w:r w:rsidRPr="00F7498F">
        <w:t xml:space="preserve"> RB allocations</w:t>
      </w:r>
      <w:r w:rsidR="001E5D90">
        <w:t>]</w:t>
      </w:r>
    </w:p>
    <w:p w14:paraId="172B27D1" w14:textId="0922B773" w:rsidR="00D8212E" w:rsidRPr="00F7498F" w:rsidRDefault="00877C82" w:rsidP="00C32187">
      <w:pPr>
        <w:pStyle w:val="ListParagraph"/>
        <w:numPr>
          <w:ilvl w:val="1"/>
          <w:numId w:val="3"/>
        </w:numPr>
        <w:spacing w:after="160" w:line="278" w:lineRule="auto"/>
        <w:ind w:firstLineChars="0"/>
      </w:pPr>
      <w:r w:rsidRPr="00F7498F">
        <w:t xml:space="preserve">For CP-OFDM and DFT-s-OFDM 16QAM and 64QAM, </w:t>
      </w:r>
      <w:r w:rsidR="00D8212E" w:rsidRPr="00F7498F">
        <w:t>boosting is allowed</w:t>
      </w:r>
      <w:r w:rsidR="003D1BA5" w:rsidRPr="00F7498F">
        <w:t xml:space="preserve"> by UE implementation and </w:t>
      </w:r>
      <w:r w:rsidR="00D8212E" w:rsidRPr="00F7498F">
        <w:t>MPR is correspondingly increased</w:t>
      </w:r>
      <w:r w:rsidR="0049727D" w:rsidRPr="00F7498F">
        <w:t xml:space="preserve"> by the amount of the boost</w:t>
      </w:r>
    </w:p>
    <w:p w14:paraId="0EE25BDD" w14:textId="3EDBC5FB" w:rsidR="00465498" w:rsidRPr="00F7498F" w:rsidRDefault="00152FF5" w:rsidP="00152FF5">
      <w:pPr>
        <w:numPr>
          <w:ilvl w:val="0"/>
          <w:numId w:val="5"/>
        </w:numPr>
        <w:rPr>
          <w:lang w:val="en-US"/>
        </w:rPr>
      </w:pPr>
      <w:r w:rsidRPr="00152FF5">
        <w:rPr>
          <w:lang w:val="en-US"/>
        </w:rPr>
        <w:t xml:space="preserve">Boost is 0.5 dB </w:t>
      </w:r>
    </w:p>
    <w:p w14:paraId="1883AD17" w14:textId="6B6AD3C6" w:rsidR="00152FF5" w:rsidRPr="00F7498F" w:rsidRDefault="00465498" w:rsidP="00465498">
      <w:pPr>
        <w:numPr>
          <w:ilvl w:val="1"/>
          <w:numId w:val="5"/>
        </w:numPr>
        <w:rPr>
          <w:lang w:val="en-US"/>
        </w:rPr>
      </w:pPr>
      <w:r w:rsidRPr="00F7498F">
        <w:rPr>
          <w:lang w:val="en-US"/>
        </w:rPr>
        <w:t>FFS on duplex modes</w:t>
      </w:r>
    </w:p>
    <w:p w14:paraId="09BBFE65" w14:textId="162CC2E1" w:rsidR="00152FF5" w:rsidRPr="00F7498F" w:rsidRDefault="00152FF5" w:rsidP="00152FF5">
      <w:pPr>
        <w:numPr>
          <w:ilvl w:val="1"/>
          <w:numId w:val="5"/>
        </w:numPr>
        <w:rPr>
          <w:lang w:val="en-US"/>
        </w:rPr>
      </w:pPr>
      <w:r w:rsidRPr="00F7498F">
        <w:rPr>
          <w:lang w:val="en-US"/>
        </w:rPr>
        <w:t>For information only</w:t>
      </w:r>
      <w:r w:rsidR="005D5ECD" w:rsidRPr="00F7498F">
        <w:rPr>
          <w:lang w:val="en-US"/>
        </w:rPr>
        <w:t>:</w:t>
      </w:r>
      <w:r w:rsidRPr="00F7498F">
        <w:rPr>
          <w:lang w:val="en-US"/>
        </w:rPr>
        <w:t xml:space="preserve"> HD-FDD/FD-FDD support is indicated per band</w:t>
      </w:r>
    </w:p>
    <w:p w14:paraId="135D07B2" w14:textId="20F4721D" w:rsidR="00152FF5" w:rsidRPr="00F7498F" w:rsidRDefault="005D5ECD" w:rsidP="005D5ECD">
      <w:pPr>
        <w:numPr>
          <w:ilvl w:val="2"/>
          <w:numId w:val="5"/>
        </w:numPr>
        <w:rPr>
          <w:lang w:val="en-US"/>
        </w:rPr>
      </w:pPr>
      <w:r w:rsidRPr="00F7498F">
        <w:rPr>
          <w:lang w:val="en-US"/>
        </w:rPr>
        <w:t xml:space="preserve">This means that UE has </w:t>
      </w:r>
      <w:proofErr w:type="gramStart"/>
      <w:r w:rsidRPr="00F7498F">
        <w:rPr>
          <w:lang w:val="en-US"/>
        </w:rPr>
        <w:t>option</w:t>
      </w:r>
      <w:proofErr w:type="gramEnd"/>
      <w:r w:rsidRPr="00F7498F">
        <w:rPr>
          <w:lang w:val="en-US"/>
        </w:rPr>
        <w:t xml:space="preserve"> to e.g. be HD-FDD in band A and support boosting and be FD-FDD in band B and not support boosting</w:t>
      </w:r>
    </w:p>
    <w:p w14:paraId="57875D78" w14:textId="2EF73D7C" w:rsidR="00CE243F" w:rsidRPr="00F7498F" w:rsidRDefault="00CE243F" w:rsidP="005265A8">
      <w:pPr>
        <w:numPr>
          <w:ilvl w:val="0"/>
          <w:numId w:val="5"/>
        </w:numPr>
        <w:rPr>
          <w:lang w:val="en-US"/>
        </w:rPr>
      </w:pPr>
      <w:r w:rsidRPr="00F7498F">
        <w:rPr>
          <w:lang w:val="en-US"/>
        </w:rPr>
        <w:t>Rel-18 and Rel-19 power boosting schemes can be simultaneously supported</w:t>
      </w:r>
    </w:p>
    <w:p w14:paraId="0A357B3A" w14:textId="20427F40" w:rsidR="00CE243F" w:rsidRPr="00F7498F" w:rsidRDefault="00CE243F" w:rsidP="00CE243F">
      <w:pPr>
        <w:numPr>
          <w:ilvl w:val="1"/>
          <w:numId w:val="5"/>
        </w:numPr>
        <w:rPr>
          <w:lang w:val="en-US"/>
        </w:rPr>
      </w:pPr>
      <w:r w:rsidRPr="00F7498F">
        <w:rPr>
          <w:lang w:val="en-US"/>
        </w:rPr>
        <w:t>FFS for details</w:t>
      </w:r>
    </w:p>
    <w:p w14:paraId="3CF00A93" w14:textId="3EFBA8CC" w:rsidR="00152FF5" w:rsidRPr="00F7498F" w:rsidRDefault="005265A8" w:rsidP="005265A8">
      <w:pPr>
        <w:numPr>
          <w:ilvl w:val="0"/>
          <w:numId w:val="5"/>
        </w:numPr>
        <w:rPr>
          <w:lang w:val="en-US"/>
        </w:rPr>
      </w:pPr>
      <w:r w:rsidRPr="00F7498F">
        <w:rPr>
          <w:lang w:val="en-US"/>
        </w:rPr>
        <w:t>PC3 ACLR requirements apply for power boosted transmissions</w:t>
      </w:r>
    </w:p>
    <w:p w14:paraId="66685537" w14:textId="64D37AC3" w:rsidR="00152FF5" w:rsidRPr="00152FF5" w:rsidRDefault="002708D0" w:rsidP="005265A8">
      <w:pPr>
        <w:numPr>
          <w:ilvl w:val="0"/>
          <w:numId w:val="5"/>
        </w:numPr>
        <w:rPr>
          <w:lang w:val="en-US"/>
        </w:rPr>
      </w:pPr>
      <w:r w:rsidRPr="00F7498F">
        <w:t>Configured maximum output power and MPR updates related to power boosting need to be captured to TS 38.101-5</w:t>
      </w:r>
    </w:p>
    <w:p w14:paraId="6BC63043" w14:textId="77777777" w:rsidR="00744C06" w:rsidRPr="00F7498F" w:rsidRDefault="00744C06" w:rsidP="00952B3C">
      <w:pPr>
        <w:rPr>
          <w:lang w:val="en-US"/>
        </w:rPr>
      </w:pPr>
    </w:p>
    <w:p w14:paraId="71808459" w14:textId="34295E3F" w:rsidR="00CE243F" w:rsidRPr="00F7498F" w:rsidRDefault="00125F37" w:rsidP="00CE243F">
      <w:pPr>
        <w:pStyle w:val="Heading2"/>
        <w:rPr>
          <w:lang w:eastAsia="ja-JP"/>
        </w:rPr>
      </w:pPr>
      <w:r w:rsidRPr="00F7498F">
        <w:t>Topic</w:t>
      </w:r>
      <w:r w:rsidR="00CE243F" w:rsidRPr="00F7498F">
        <w:t xml:space="preserve"> </w:t>
      </w:r>
      <w:r w:rsidR="000178FD" w:rsidRPr="00F7498F">
        <w:t>3</w:t>
      </w:r>
      <w:r w:rsidR="00CE243F" w:rsidRPr="00F7498F">
        <w:t xml:space="preserve">: </w:t>
      </w:r>
      <w:r w:rsidR="001D0533" w:rsidRPr="00F7498F">
        <w:rPr>
          <w:lang w:eastAsia="ja-JP"/>
        </w:rPr>
        <w:t>UL capacity enhancements</w:t>
      </w:r>
    </w:p>
    <w:p w14:paraId="5F0600A1" w14:textId="768F73F6" w:rsidR="00125F37" w:rsidRPr="00F7498F" w:rsidRDefault="00125F37" w:rsidP="00125F3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F7498F">
        <w:rPr>
          <w:b/>
          <w:lang w:eastAsia="zh-CN"/>
        </w:rPr>
        <w:t>Agreements</w:t>
      </w:r>
      <w:r w:rsidRPr="00F7498F">
        <w:rPr>
          <w:lang w:eastAsia="zh-CN"/>
        </w:rPr>
        <w:t xml:space="preserve">: </w:t>
      </w:r>
    </w:p>
    <w:p w14:paraId="07523192" w14:textId="2A64C59F" w:rsidR="00097F79" w:rsidRPr="00F7498F" w:rsidRDefault="00097F79" w:rsidP="00097F79">
      <w:pPr>
        <w:pStyle w:val="ListParagraph"/>
        <w:numPr>
          <w:ilvl w:val="0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 xml:space="preserve">As a starting point, re-use DMRS-bundling requirement values and side conditions </w:t>
      </w:r>
    </w:p>
    <w:p w14:paraId="2E8A57EC" w14:textId="76FE3A40" w:rsidR="00097F79" w:rsidRPr="00F7498F" w:rsidRDefault="00097F79" w:rsidP="00097F79">
      <w:pPr>
        <w:pStyle w:val="ListParagraph"/>
        <w:numPr>
          <w:ilvl w:val="1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>Add “No UE specific and common TA updates” to side conditions</w:t>
      </w:r>
    </w:p>
    <w:p w14:paraId="329D6821" w14:textId="29A98090" w:rsidR="00097F79" w:rsidRPr="00F7498F" w:rsidRDefault="00097F79" w:rsidP="00097F79">
      <w:pPr>
        <w:pStyle w:val="ListParagraph"/>
        <w:numPr>
          <w:ilvl w:val="1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 xml:space="preserve">FFS for further updates </w:t>
      </w:r>
      <w:r w:rsidR="00B03BBD" w:rsidRPr="00F7498F">
        <w:rPr>
          <w:lang w:eastAsia="ja-JP"/>
        </w:rPr>
        <w:t>based on inputs in next meeting</w:t>
      </w:r>
    </w:p>
    <w:p w14:paraId="1184CBD8" w14:textId="4EB1AC69" w:rsidR="00B069A6" w:rsidRPr="00F7498F" w:rsidRDefault="00FD556B" w:rsidP="00B069A6">
      <w:pPr>
        <w:pStyle w:val="ListParagraph"/>
        <w:numPr>
          <w:ilvl w:val="0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 xml:space="preserve">UE needs to be able to indicate </w:t>
      </w:r>
      <w:r w:rsidR="0016567A" w:rsidRPr="00F7498F">
        <w:rPr>
          <w:lang w:eastAsia="ja-JP"/>
        </w:rPr>
        <w:t>OCC</w:t>
      </w:r>
      <w:r w:rsidR="00735A3C" w:rsidRPr="00F7498F">
        <w:rPr>
          <w:lang w:eastAsia="ja-JP"/>
        </w:rPr>
        <w:t>2</w:t>
      </w:r>
      <w:r w:rsidR="003118D6" w:rsidRPr="00F7498F">
        <w:rPr>
          <w:lang w:eastAsia="ja-JP"/>
        </w:rPr>
        <w:t>/4</w:t>
      </w:r>
      <w:r w:rsidR="0016567A" w:rsidRPr="00F7498F">
        <w:rPr>
          <w:lang w:eastAsia="ja-JP"/>
        </w:rPr>
        <w:t xml:space="preserve"> </w:t>
      </w:r>
      <w:r w:rsidR="00E21159" w:rsidRPr="00F7498F">
        <w:rPr>
          <w:lang w:eastAsia="ja-JP"/>
        </w:rPr>
        <w:t>feature</w:t>
      </w:r>
      <w:r w:rsidR="00822BB5" w:rsidRPr="00F7498F">
        <w:rPr>
          <w:lang w:eastAsia="ja-JP"/>
        </w:rPr>
        <w:t xml:space="preserve"> and/or </w:t>
      </w:r>
      <w:r w:rsidR="00A45261" w:rsidRPr="00F7498F">
        <w:rPr>
          <w:lang w:eastAsia="ja-JP"/>
        </w:rPr>
        <w:t>OCC duration</w:t>
      </w:r>
      <w:r w:rsidR="00E21159" w:rsidRPr="00F7498F">
        <w:rPr>
          <w:lang w:eastAsia="ja-JP"/>
        </w:rPr>
        <w:t xml:space="preserve"> support </w:t>
      </w:r>
      <w:r w:rsidR="0028467C">
        <w:rPr>
          <w:lang w:eastAsia="ja-JP"/>
        </w:rPr>
        <w:t>for</w:t>
      </w:r>
      <w:r w:rsidR="00E21159" w:rsidRPr="00F7498F">
        <w:rPr>
          <w:lang w:eastAsia="ja-JP"/>
        </w:rPr>
        <w:t xml:space="preserve"> GSO deployment scenario only, </w:t>
      </w:r>
      <w:r w:rsidR="0028467C">
        <w:rPr>
          <w:lang w:eastAsia="ja-JP"/>
        </w:rPr>
        <w:t>for</w:t>
      </w:r>
      <w:r w:rsidR="00E21159" w:rsidRPr="00F7498F">
        <w:rPr>
          <w:lang w:eastAsia="ja-JP"/>
        </w:rPr>
        <w:t xml:space="preserve"> NGSO deployment scenario only, or </w:t>
      </w:r>
      <w:r w:rsidR="0028467C">
        <w:rPr>
          <w:lang w:eastAsia="ja-JP"/>
        </w:rPr>
        <w:t>for</w:t>
      </w:r>
      <w:r w:rsidR="00E21159" w:rsidRPr="00F7498F">
        <w:rPr>
          <w:lang w:eastAsia="ja-JP"/>
        </w:rPr>
        <w:t xml:space="preserve"> both</w:t>
      </w:r>
      <w:r w:rsidR="0016567A" w:rsidRPr="00F7498F">
        <w:rPr>
          <w:lang w:eastAsia="ja-JP"/>
        </w:rPr>
        <w:t xml:space="preserve"> GSO and NGSO</w:t>
      </w:r>
      <w:r w:rsidR="00E21159" w:rsidRPr="00F7498F">
        <w:rPr>
          <w:lang w:eastAsia="ja-JP"/>
        </w:rPr>
        <w:t xml:space="preserve"> deployment scenario</w:t>
      </w:r>
    </w:p>
    <w:p w14:paraId="157CF277" w14:textId="7E9EEE86" w:rsidR="00735A3C" w:rsidRPr="00F7498F" w:rsidRDefault="0016353F" w:rsidP="00735A3C">
      <w:pPr>
        <w:pStyle w:val="ListParagraph"/>
        <w:numPr>
          <w:ilvl w:val="1"/>
          <w:numId w:val="3"/>
        </w:numPr>
        <w:ind w:firstLineChars="0"/>
        <w:rPr>
          <w:lang w:eastAsia="ja-JP"/>
        </w:rPr>
      </w:pPr>
      <w:r>
        <w:rPr>
          <w:lang w:eastAsia="ja-JP"/>
        </w:rPr>
        <w:t>Further check and optimize alignment with RAN1 capabilit</w:t>
      </w:r>
      <w:r w:rsidR="0028467C">
        <w:rPr>
          <w:lang w:eastAsia="ja-JP"/>
        </w:rPr>
        <w:t>ies</w:t>
      </w:r>
    </w:p>
    <w:p w14:paraId="3DA48872" w14:textId="08576D26" w:rsidR="00744C06" w:rsidRPr="00F7498F" w:rsidRDefault="00744C06" w:rsidP="001D0441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3CB1979D" w14:textId="29E96980" w:rsidR="00125F37" w:rsidRPr="00F7498F" w:rsidRDefault="00125F37" w:rsidP="00125F37">
      <w:pPr>
        <w:pStyle w:val="Heading1"/>
        <w:rPr>
          <w:iCs/>
          <w:lang w:eastAsia="zh-CN"/>
        </w:rPr>
      </w:pPr>
      <w:r w:rsidRPr="00F7498F">
        <w:rPr>
          <w:lang w:eastAsia="ja-JP"/>
        </w:rPr>
        <w:lastRenderedPageBreak/>
        <w:t>Topic 4: DL coverage enhancements</w:t>
      </w:r>
      <w:r w:rsidRPr="00F7498F">
        <w:rPr>
          <w:iCs/>
          <w:lang w:eastAsia="zh-CN"/>
        </w:rPr>
        <w:t xml:space="preserve"> </w:t>
      </w:r>
    </w:p>
    <w:p w14:paraId="41F2363A" w14:textId="77777777" w:rsidR="00125F37" w:rsidRPr="00F7498F" w:rsidRDefault="00125F37" w:rsidP="00125F3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F7498F">
        <w:rPr>
          <w:b/>
          <w:lang w:eastAsia="zh-CN"/>
        </w:rPr>
        <w:t>Agreements</w:t>
      </w:r>
      <w:r w:rsidRPr="00F7498F">
        <w:rPr>
          <w:lang w:eastAsia="zh-CN"/>
        </w:rPr>
        <w:t xml:space="preserve">: </w:t>
      </w:r>
    </w:p>
    <w:p w14:paraId="61A2C6CD" w14:textId="4F9757AF" w:rsidR="00125F37" w:rsidRPr="00F7498F" w:rsidRDefault="00125F37" w:rsidP="000F360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F7498F">
        <w:rPr>
          <w:lang w:eastAsia="zh-CN"/>
        </w:rPr>
        <w:t>Discuss updates to sync raster</w:t>
      </w:r>
      <w:r w:rsidR="008B265D" w:rsidRPr="00F7498F">
        <w:rPr>
          <w:lang w:eastAsia="zh-CN"/>
        </w:rPr>
        <w:t xml:space="preserve"> due to impact of cell search delay with </w:t>
      </w:r>
      <w:proofErr w:type="spellStart"/>
      <w:r w:rsidR="008B265D" w:rsidRPr="00F7498F">
        <w:rPr>
          <w:lang w:eastAsia="zh-CN"/>
        </w:rPr>
        <w:t>160ms</w:t>
      </w:r>
      <w:proofErr w:type="spellEnd"/>
      <w:r w:rsidR="008B265D" w:rsidRPr="00F7498F">
        <w:rPr>
          <w:lang w:eastAsia="zh-CN"/>
        </w:rPr>
        <w:t xml:space="preserve"> SSB periodicity</w:t>
      </w:r>
      <w:r w:rsidR="001F7BC8" w:rsidRPr="00F7498F">
        <w:rPr>
          <w:lang w:eastAsia="zh-CN"/>
        </w:rPr>
        <w:t xml:space="preserve"> in next meeting</w:t>
      </w:r>
    </w:p>
    <w:p w14:paraId="69C12C90" w14:textId="46B37D5D" w:rsidR="001F7BC8" w:rsidRPr="00F7498F" w:rsidRDefault="001F7BC8" w:rsidP="000F360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F7498F">
        <w:rPr>
          <w:lang w:eastAsia="zh-CN"/>
        </w:rPr>
        <w:t xml:space="preserve">Encourage companies to provide detailed proposal on sync raster </w:t>
      </w:r>
      <w:r w:rsidR="003C6206">
        <w:rPr>
          <w:lang w:eastAsia="zh-CN"/>
        </w:rPr>
        <w:t>update</w:t>
      </w:r>
    </w:p>
    <w:p w14:paraId="11D5A0EE" w14:textId="460C22BC" w:rsidR="001F7BC8" w:rsidRPr="00F7498F" w:rsidRDefault="001F7BC8" w:rsidP="001F7BC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F7498F">
        <w:rPr>
          <w:lang w:eastAsia="zh-CN"/>
        </w:rPr>
        <w:t xml:space="preserve">Note: also 3 MHz is being introduced in </w:t>
      </w:r>
      <w:proofErr w:type="spellStart"/>
      <w:r w:rsidRPr="00F7498F">
        <w:rPr>
          <w:lang w:eastAsia="zh-CN"/>
        </w:rPr>
        <w:t>rel</w:t>
      </w:r>
      <w:proofErr w:type="spellEnd"/>
      <w:r w:rsidRPr="00F7498F">
        <w:rPr>
          <w:lang w:eastAsia="zh-CN"/>
        </w:rPr>
        <w:t>-19</w:t>
      </w:r>
    </w:p>
    <w:p w14:paraId="117CBCFE" w14:textId="77777777" w:rsidR="00C32187" w:rsidRPr="00F7498F" w:rsidRDefault="00C32187" w:rsidP="00C32187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2DFD91DC" w14:textId="77777777" w:rsidR="00C32187" w:rsidRPr="00F7498F" w:rsidRDefault="00C32187" w:rsidP="00C32187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47494CE4" w14:textId="62CDDCCA" w:rsidR="00C32187" w:rsidRPr="00F7498F" w:rsidRDefault="00C32187" w:rsidP="00C32187">
      <w:pPr>
        <w:pStyle w:val="Heading1"/>
        <w:rPr>
          <w:lang w:eastAsia="ja-JP"/>
        </w:rPr>
      </w:pPr>
      <w:r w:rsidRPr="00F7498F">
        <w:rPr>
          <w:lang w:eastAsia="ja-JP"/>
        </w:rPr>
        <w:t>Topic 6: CR split</w:t>
      </w:r>
    </w:p>
    <w:p w14:paraId="0E059335" w14:textId="77777777" w:rsidR="00F76BB3" w:rsidRPr="00F7498F" w:rsidRDefault="00F76BB3" w:rsidP="00F76BB3">
      <w:pPr>
        <w:rPr>
          <w:lang w:eastAsia="ja-JP"/>
        </w:rPr>
      </w:pPr>
    </w:p>
    <w:p w14:paraId="4FDF0B7C" w14:textId="7AB631C7" w:rsidR="00F76BB3" w:rsidRPr="00F7498F" w:rsidRDefault="003C6206" w:rsidP="00F76BB3">
      <w:pPr>
        <w:rPr>
          <w:lang w:eastAsia="ja-JP"/>
        </w:rPr>
      </w:pPr>
      <w:r>
        <w:rPr>
          <w:lang w:eastAsia="ja-JP"/>
        </w:rPr>
        <w:t>(e)</w:t>
      </w:r>
      <w:proofErr w:type="spellStart"/>
      <w:r w:rsidR="00F76BB3" w:rsidRPr="00F7498F">
        <w:rPr>
          <w:lang w:eastAsia="ja-JP"/>
        </w:rPr>
        <w:t>RedCap</w:t>
      </w:r>
      <w:proofErr w:type="spellEnd"/>
      <w:r w:rsidR="00F76BB3" w:rsidRPr="00F7498F">
        <w:rPr>
          <w:lang w:eastAsia="ja-JP"/>
        </w:rPr>
        <w:t xml:space="preserve"> excl</w:t>
      </w:r>
      <w:r>
        <w:rPr>
          <w:lang w:eastAsia="ja-JP"/>
        </w:rPr>
        <w:t>uding</w:t>
      </w:r>
      <w:r w:rsidR="00F76BB3" w:rsidRPr="00F7498F">
        <w:rPr>
          <w:lang w:eastAsia="ja-JP"/>
        </w:rPr>
        <w:t xml:space="preserve"> power boosting: Qualcomm</w:t>
      </w:r>
    </w:p>
    <w:p w14:paraId="287A0E88" w14:textId="29B5304D" w:rsidR="00F76BB3" w:rsidRPr="00F7498F" w:rsidRDefault="003C6206" w:rsidP="00F76BB3">
      <w:pPr>
        <w:rPr>
          <w:lang w:eastAsia="ja-JP"/>
        </w:rPr>
      </w:pPr>
      <w:r>
        <w:rPr>
          <w:lang w:eastAsia="ja-JP"/>
        </w:rPr>
        <w:t>(e)</w:t>
      </w:r>
      <w:proofErr w:type="spellStart"/>
      <w:r w:rsidR="00F76BB3" w:rsidRPr="00F7498F">
        <w:rPr>
          <w:lang w:eastAsia="ja-JP"/>
        </w:rPr>
        <w:t>RedCap</w:t>
      </w:r>
      <w:proofErr w:type="spellEnd"/>
      <w:r w:rsidR="00F76BB3" w:rsidRPr="00F7498F">
        <w:rPr>
          <w:lang w:eastAsia="ja-JP"/>
        </w:rPr>
        <w:t xml:space="preserve"> power boosting: </w:t>
      </w:r>
      <w:r w:rsidR="00A94A5F" w:rsidRPr="00F7498F">
        <w:rPr>
          <w:lang w:eastAsia="ja-JP"/>
        </w:rPr>
        <w:t>Ericsson</w:t>
      </w:r>
    </w:p>
    <w:p w14:paraId="5F8F2823" w14:textId="728746D0" w:rsidR="00556816" w:rsidRPr="00F7498F" w:rsidRDefault="000E7287" w:rsidP="0054262D">
      <w:pPr>
        <w:rPr>
          <w:lang w:eastAsia="ja-JP"/>
        </w:rPr>
      </w:pPr>
      <w:r w:rsidRPr="00F7498F">
        <w:rPr>
          <w:lang w:eastAsia="ja-JP"/>
        </w:rPr>
        <w:t>UL capacity enhancements</w:t>
      </w:r>
      <w:r w:rsidR="0054262D" w:rsidRPr="00F7498F">
        <w:rPr>
          <w:lang w:eastAsia="ja-JP"/>
        </w:rPr>
        <w:t>:</w:t>
      </w:r>
      <w:r w:rsidR="00556816" w:rsidRPr="00F7498F">
        <w:rPr>
          <w:lang w:eastAsia="ja-JP"/>
        </w:rPr>
        <w:t xml:space="preserve"> </w:t>
      </w:r>
      <w:r w:rsidR="00A40E06" w:rsidRPr="00F7498F">
        <w:rPr>
          <w:lang w:eastAsia="ja-JP"/>
        </w:rPr>
        <w:t>Huawei</w:t>
      </w:r>
    </w:p>
    <w:p w14:paraId="3111FF46" w14:textId="7A4D7131" w:rsidR="00556816" w:rsidRDefault="00556816" w:rsidP="00556816">
      <w:pPr>
        <w:rPr>
          <w:lang w:eastAsia="ja-JP"/>
        </w:rPr>
      </w:pPr>
      <w:r w:rsidRPr="00F7498F">
        <w:rPr>
          <w:lang w:eastAsia="ja-JP"/>
        </w:rPr>
        <w:t xml:space="preserve">DL coverage enhancements: </w:t>
      </w:r>
      <w:r w:rsidR="007D5D42" w:rsidRPr="00F7498F">
        <w:rPr>
          <w:lang w:eastAsia="ja-JP"/>
        </w:rPr>
        <w:t>CATT</w:t>
      </w:r>
    </w:p>
    <w:p w14:paraId="7187831E" w14:textId="0B80998B" w:rsidR="0054262D" w:rsidRPr="00F76BB3" w:rsidRDefault="0054262D" w:rsidP="0054262D">
      <w:pPr>
        <w:rPr>
          <w:lang w:eastAsia="ja-JP"/>
        </w:rPr>
      </w:pPr>
      <w:r>
        <w:rPr>
          <w:lang w:eastAsia="ja-JP"/>
        </w:rPr>
        <w:t xml:space="preserve"> </w:t>
      </w:r>
    </w:p>
    <w:p w14:paraId="16D12BBC" w14:textId="77777777" w:rsidR="0054262D" w:rsidRPr="00F76BB3" w:rsidRDefault="0054262D" w:rsidP="00F76BB3">
      <w:pPr>
        <w:rPr>
          <w:lang w:eastAsia="ja-JP"/>
        </w:rPr>
      </w:pPr>
    </w:p>
    <w:sectPr w:rsidR="0054262D" w:rsidRPr="00F76BB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A6FF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E041DAF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E54F343" w14:textId="77777777" w:rsidR="00C744DB" w:rsidRDefault="00C74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B19B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DF80E3E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6ADFDF0" w14:textId="77777777" w:rsidR="00C744DB" w:rsidRDefault="00C744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C34B3"/>
    <w:multiLevelType w:val="hybridMultilevel"/>
    <w:tmpl w:val="EC8658C2"/>
    <w:lvl w:ilvl="0" w:tplc="7A0A7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CBA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6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4B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4E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EC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E3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820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26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C12E8"/>
    <w:multiLevelType w:val="hybridMultilevel"/>
    <w:tmpl w:val="FE4A1F74"/>
    <w:lvl w:ilvl="0" w:tplc="1DFED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E9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A9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5AB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69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0C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0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49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084D50"/>
    <w:multiLevelType w:val="hybridMultilevel"/>
    <w:tmpl w:val="6DE41E7E"/>
    <w:lvl w:ilvl="0" w:tplc="26340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B8C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D2A8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2A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B60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08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02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48C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4CA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4228C6"/>
    <w:multiLevelType w:val="hybridMultilevel"/>
    <w:tmpl w:val="B9E2C4E8"/>
    <w:lvl w:ilvl="0" w:tplc="AADEB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A3A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A7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44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4E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83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445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C3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A6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28122212">
    <w:abstractNumId w:val="2"/>
  </w:num>
  <w:num w:numId="2" w16cid:durableId="1562132527">
    <w:abstractNumId w:val="3"/>
  </w:num>
  <w:num w:numId="3" w16cid:durableId="1726484108">
    <w:abstractNumId w:val="0"/>
  </w:num>
  <w:num w:numId="4" w16cid:durableId="1185368146">
    <w:abstractNumId w:val="5"/>
  </w:num>
  <w:num w:numId="5" w16cid:durableId="716396026">
    <w:abstractNumId w:val="4"/>
  </w:num>
  <w:num w:numId="6" w16cid:durableId="83541483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11E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997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AC"/>
    <w:rsid w:val="00017375"/>
    <w:rsid w:val="000178B7"/>
    <w:rsid w:val="000178FD"/>
    <w:rsid w:val="00017E13"/>
    <w:rsid w:val="000201C7"/>
    <w:rsid w:val="0002199F"/>
    <w:rsid w:val="000223D0"/>
    <w:rsid w:val="00022F46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3E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94"/>
    <w:rsid w:val="000854D2"/>
    <w:rsid w:val="0008756E"/>
    <w:rsid w:val="0009052F"/>
    <w:rsid w:val="000906FB"/>
    <w:rsid w:val="00090809"/>
    <w:rsid w:val="00090B61"/>
    <w:rsid w:val="00090E62"/>
    <w:rsid w:val="0009138D"/>
    <w:rsid w:val="0009283F"/>
    <w:rsid w:val="00092B72"/>
    <w:rsid w:val="00093417"/>
    <w:rsid w:val="00093796"/>
    <w:rsid w:val="00094102"/>
    <w:rsid w:val="00094284"/>
    <w:rsid w:val="00095015"/>
    <w:rsid w:val="00097F79"/>
    <w:rsid w:val="000A1AC6"/>
    <w:rsid w:val="000A2857"/>
    <w:rsid w:val="000A290C"/>
    <w:rsid w:val="000A2BCE"/>
    <w:rsid w:val="000A35B5"/>
    <w:rsid w:val="000A37BC"/>
    <w:rsid w:val="000A49A8"/>
    <w:rsid w:val="000A599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23C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287"/>
    <w:rsid w:val="000E78AA"/>
    <w:rsid w:val="000F0A40"/>
    <w:rsid w:val="000F14B9"/>
    <w:rsid w:val="000F1BB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1D9"/>
    <w:rsid w:val="00103A28"/>
    <w:rsid w:val="0010582B"/>
    <w:rsid w:val="00105F7F"/>
    <w:rsid w:val="00106F66"/>
    <w:rsid w:val="00107C55"/>
    <w:rsid w:val="00107FF8"/>
    <w:rsid w:val="00110C09"/>
    <w:rsid w:val="0011203B"/>
    <w:rsid w:val="001120B3"/>
    <w:rsid w:val="001126EF"/>
    <w:rsid w:val="00112803"/>
    <w:rsid w:val="00112B0B"/>
    <w:rsid w:val="0011368D"/>
    <w:rsid w:val="001148F6"/>
    <w:rsid w:val="00114BE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A17"/>
    <w:rsid w:val="00124289"/>
    <w:rsid w:val="00124E13"/>
    <w:rsid w:val="00125839"/>
    <w:rsid w:val="00125F37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8EB"/>
    <w:rsid w:val="00145CDD"/>
    <w:rsid w:val="001460F4"/>
    <w:rsid w:val="0014612A"/>
    <w:rsid w:val="001467B0"/>
    <w:rsid w:val="001467CE"/>
    <w:rsid w:val="00146A28"/>
    <w:rsid w:val="00146C80"/>
    <w:rsid w:val="00146F82"/>
    <w:rsid w:val="00152FF5"/>
    <w:rsid w:val="0015432E"/>
    <w:rsid w:val="00154449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53F"/>
    <w:rsid w:val="00163AFF"/>
    <w:rsid w:val="00163C61"/>
    <w:rsid w:val="00164BF9"/>
    <w:rsid w:val="001650B5"/>
    <w:rsid w:val="0016567A"/>
    <w:rsid w:val="00165A8C"/>
    <w:rsid w:val="00165B03"/>
    <w:rsid w:val="0016639A"/>
    <w:rsid w:val="00167109"/>
    <w:rsid w:val="0016789C"/>
    <w:rsid w:val="00167BAA"/>
    <w:rsid w:val="00167BF6"/>
    <w:rsid w:val="00170005"/>
    <w:rsid w:val="00170B68"/>
    <w:rsid w:val="00170CB4"/>
    <w:rsid w:val="00170D8A"/>
    <w:rsid w:val="00170DF7"/>
    <w:rsid w:val="00171851"/>
    <w:rsid w:val="001718DC"/>
    <w:rsid w:val="00171B98"/>
    <w:rsid w:val="001720E2"/>
    <w:rsid w:val="0017215A"/>
    <w:rsid w:val="0017239C"/>
    <w:rsid w:val="00174A3D"/>
    <w:rsid w:val="00175B25"/>
    <w:rsid w:val="00176367"/>
    <w:rsid w:val="0017725A"/>
    <w:rsid w:val="0017793C"/>
    <w:rsid w:val="00177CA1"/>
    <w:rsid w:val="0018038C"/>
    <w:rsid w:val="00180A37"/>
    <w:rsid w:val="0018149C"/>
    <w:rsid w:val="00181BC6"/>
    <w:rsid w:val="00181C7F"/>
    <w:rsid w:val="00183889"/>
    <w:rsid w:val="00183CEE"/>
    <w:rsid w:val="00184F92"/>
    <w:rsid w:val="00185076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028"/>
    <w:rsid w:val="0019591E"/>
    <w:rsid w:val="00196E90"/>
    <w:rsid w:val="00197367"/>
    <w:rsid w:val="0019749F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86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A75"/>
    <w:rsid w:val="001C0B5A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441"/>
    <w:rsid w:val="001D0533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90"/>
    <w:rsid w:val="001E5DD0"/>
    <w:rsid w:val="001E68B5"/>
    <w:rsid w:val="001E6E65"/>
    <w:rsid w:val="001E6E6F"/>
    <w:rsid w:val="001E6F16"/>
    <w:rsid w:val="001E7269"/>
    <w:rsid w:val="001E732D"/>
    <w:rsid w:val="001E779F"/>
    <w:rsid w:val="001E77C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01"/>
    <w:rsid w:val="001F5F5D"/>
    <w:rsid w:val="001F769A"/>
    <w:rsid w:val="001F7B0F"/>
    <w:rsid w:val="001F7BC8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B0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C00"/>
    <w:rsid w:val="0022200D"/>
    <w:rsid w:val="00222346"/>
    <w:rsid w:val="00222BE2"/>
    <w:rsid w:val="00223700"/>
    <w:rsid w:val="00223FC1"/>
    <w:rsid w:val="0022422B"/>
    <w:rsid w:val="0022451D"/>
    <w:rsid w:val="00225AF7"/>
    <w:rsid w:val="00225BF2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39B"/>
    <w:rsid w:val="002337C2"/>
    <w:rsid w:val="0023431B"/>
    <w:rsid w:val="002344FE"/>
    <w:rsid w:val="002351B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576F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8D0"/>
    <w:rsid w:val="00270F84"/>
    <w:rsid w:val="00270F85"/>
    <w:rsid w:val="00271102"/>
    <w:rsid w:val="0027165B"/>
    <w:rsid w:val="00271B97"/>
    <w:rsid w:val="00272043"/>
    <w:rsid w:val="00272B96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08"/>
    <w:rsid w:val="0028151D"/>
    <w:rsid w:val="00281686"/>
    <w:rsid w:val="00281711"/>
    <w:rsid w:val="00281AE9"/>
    <w:rsid w:val="002829F6"/>
    <w:rsid w:val="00282BA4"/>
    <w:rsid w:val="002834E2"/>
    <w:rsid w:val="0028397A"/>
    <w:rsid w:val="0028467C"/>
    <w:rsid w:val="00284BE0"/>
    <w:rsid w:val="002855E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15A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1C5"/>
    <w:rsid w:val="002B03B3"/>
    <w:rsid w:val="002B3FCC"/>
    <w:rsid w:val="002B4EF5"/>
    <w:rsid w:val="002B58D7"/>
    <w:rsid w:val="002B5CEA"/>
    <w:rsid w:val="002B6662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E0"/>
    <w:rsid w:val="002D7E4C"/>
    <w:rsid w:val="002E0814"/>
    <w:rsid w:val="002E0884"/>
    <w:rsid w:val="002E0B43"/>
    <w:rsid w:val="002E0C68"/>
    <w:rsid w:val="002E1AA9"/>
    <w:rsid w:val="002E2071"/>
    <w:rsid w:val="002E23DF"/>
    <w:rsid w:val="002E2404"/>
    <w:rsid w:val="002E2F4A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8AD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8D6"/>
    <w:rsid w:val="003123E5"/>
    <w:rsid w:val="00312A2A"/>
    <w:rsid w:val="00312C0E"/>
    <w:rsid w:val="00312EDF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17B1D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B8"/>
    <w:rsid w:val="0032678B"/>
    <w:rsid w:val="00326E9B"/>
    <w:rsid w:val="003275E6"/>
    <w:rsid w:val="003275F0"/>
    <w:rsid w:val="00327722"/>
    <w:rsid w:val="0032788C"/>
    <w:rsid w:val="00327936"/>
    <w:rsid w:val="00327B3F"/>
    <w:rsid w:val="00327D4D"/>
    <w:rsid w:val="00327E29"/>
    <w:rsid w:val="00330ABA"/>
    <w:rsid w:val="00331EAF"/>
    <w:rsid w:val="00333C95"/>
    <w:rsid w:val="00334004"/>
    <w:rsid w:val="003349CB"/>
    <w:rsid w:val="00335508"/>
    <w:rsid w:val="0033553F"/>
    <w:rsid w:val="00335CD4"/>
    <w:rsid w:val="00336D82"/>
    <w:rsid w:val="00337698"/>
    <w:rsid w:val="003408F4"/>
    <w:rsid w:val="00342FF0"/>
    <w:rsid w:val="0034357C"/>
    <w:rsid w:val="00343E64"/>
    <w:rsid w:val="00346AC1"/>
    <w:rsid w:val="0034762F"/>
    <w:rsid w:val="0034792E"/>
    <w:rsid w:val="00347EE4"/>
    <w:rsid w:val="003516D1"/>
    <w:rsid w:val="0035188A"/>
    <w:rsid w:val="00351E6A"/>
    <w:rsid w:val="0035237C"/>
    <w:rsid w:val="003531D1"/>
    <w:rsid w:val="00355B5C"/>
    <w:rsid w:val="00357962"/>
    <w:rsid w:val="003579FF"/>
    <w:rsid w:val="0036050E"/>
    <w:rsid w:val="00362355"/>
    <w:rsid w:val="0036431E"/>
    <w:rsid w:val="0036506F"/>
    <w:rsid w:val="00365191"/>
    <w:rsid w:val="0036626B"/>
    <w:rsid w:val="003666B7"/>
    <w:rsid w:val="00366A37"/>
    <w:rsid w:val="00366DC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22"/>
    <w:rsid w:val="0038493A"/>
    <w:rsid w:val="00384B95"/>
    <w:rsid w:val="00385520"/>
    <w:rsid w:val="00385FAA"/>
    <w:rsid w:val="00386314"/>
    <w:rsid w:val="00386416"/>
    <w:rsid w:val="00386450"/>
    <w:rsid w:val="003903DA"/>
    <w:rsid w:val="0039085F"/>
    <w:rsid w:val="00390E48"/>
    <w:rsid w:val="003911AB"/>
    <w:rsid w:val="00391C1C"/>
    <w:rsid w:val="00391E58"/>
    <w:rsid w:val="0039265D"/>
    <w:rsid w:val="00392A1A"/>
    <w:rsid w:val="00392A39"/>
    <w:rsid w:val="00392D4B"/>
    <w:rsid w:val="00393958"/>
    <w:rsid w:val="00393BDE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08"/>
    <w:rsid w:val="003B4DAB"/>
    <w:rsid w:val="003B5293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13A"/>
    <w:rsid w:val="003C6206"/>
    <w:rsid w:val="003C63A7"/>
    <w:rsid w:val="003C77D2"/>
    <w:rsid w:val="003D02D5"/>
    <w:rsid w:val="003D069C"/>
    <w:rsid w:val="003D0728"/>
    <w:rsid w:val="003D1BA5"/>
    <w:rsid w:val="003D1BB6"/>
    <w:rsid w:val="003D2634"/>
    <w:rsid w:val="003D2EA7"/>
    <w:rsid w:val="003D57E8"/>
    <w:rsid w:val="003D5FBE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32BA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EA7"/>
    <w:rsid w:val="00404FC1"/>
    <w:rsid w:val="00405461"/>
    <w:rsid w:val="0040649A"/>
    <w:rsid w:val="0040652B"/>
    <w:rsid w:val="00407525"/>
    <w:rsid w:val="00407BD3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959"/>
    <w:rsid w:val="00421057"/>
    <w:rsid w:val="004214EC"/>
    <w:rsid w:val="00421653"/>
    <w:rsid w:val="004217AD"/>
    <w:rsid w:val="004219BF"/>
    <w:rsid w:val="004219D2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067"/>
    <w:rsid w:val="00432764"/>
    <w:rsid w:val="00433A11"/>
    <w:rsid w:val="0043425B"/>
    <w:rsid w:val="004345AC"/>
    <w:rsid w:val="00434DC5"/>
    <w:rsid w:val="0043509E"/>
    <w:rsid w:val="00435974"/>
    <w:rsid w:val="00435FD9"/>
    <w:rsid w:val="00436ABB"/>
    <w:rsid w:val="00436FDA"/>
    <w:rsid w:val="0043784A"/>
    <w:rsid w:val="00437BF2"/>
    <w:rsid w:val="0044019E"/>
    <w:rsid w:val="004401BC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A"/>
    <w:rsid w:val="004521D3"/>
    <w:rsid w:val="0045290C"/>
    <w:rsid w:val="00452DF7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498"/>
    <w:rsid w:val="00465DF9"/>
    <w:rsid w:val="0046613E"/>
    <w:rsid w:val="0046627B"/>
    <w:rsid w:val="00466FA5"/>
    <w:rsid w:val="004670A2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B8D"/>
    <w:rsid w:val="00476D39"/>
    <w:rsid w:val="00476E14"/>
    <w:rsid w:val="004771B5"/>
    <w:rsid w:val="004807A8"/>
    <w:rsid w:val="00480AF9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449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27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93D"/>
    <w:rsid w:val="004C0260"/>
    <w:rsid w:val="004C0607"/>
    <w:rsid w:val="004C0CF5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647"/>
    <w:rsid w:val="004F2041"/>
    <w:rsid w:val="004F204E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5A8"/>
    <w:rsid w:val="0052771D"/>
    <w:rsid w:val="00527A63"/>
    <w:rsid w:val="00527C83"/>
    <w:rsid w:val="0053231C"/>
    <w:rsid w:val="00532AA1"/>
    <w:rsid w:val="005335CB"/>
    <w:rsid w:val="005349A2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4B"/>
    <w:rsid w:val="00540E2D"/>
    <w:rsid w:val="0054251F"/>
    <w:rsid w:val="0054262D"/>
    <w:rsid w:val="00542C25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3522"/>
    <w:rsid w:val="00554B06"/>
    <w:rsid w:val="00554C80"/>
    <w:rsid w:val="0055507D"/>
    <w:rsid w:val="005559BA"/>
    <w:rsid w:val="00555A76"/>
    <w:rsid w:val="005564BC"/>
    <w:rsid w:val="0055671D"/>
    <w:rsid w:val="00556816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A9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FC"/>
    <w:rsid w:val="00592DCF"/>
    <w:rsid w:val="00593104"/>
    <w:rsid w:val="005933FF"/>
    <w:rsid w:val="00594130"/>
    <w:rsid w:val="00594794"/>
    <w:rsid w:val="00594B9F"/>
    <w:rsid w:val="005969C8"/>
    <w:rsid w:val="00596FF9"/>
    <w:rsid w:val="00597741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00D"/>
    <w:rsid w:val="005A6891"/>
    <w:rsid w:val="005A6EFF"/>
    <w:rsid w:val="005A7475"/>
    <w:rsid w:val="005A759A"/>
    <w:rsid w:val="005B022A"/>
    <w:rsid w:val="005B0987"/>
    <w:rsid w:val="005B0E8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C"/>
    <w:rsid w:val="005D4CC4"/>
    <w:rsid w:val="005D4F18"/>
    <w:rsid w:val="005D5ECD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180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5F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44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BC3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DDB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D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61E"/>
    <w:rsid w:val="00684AB1"/>
    <w:rsid w:val="006857BA"/>
    <w:rsid w:val="00686079"/>
    <w:rsid w:val="0068615B"/>
    <w:rsid w:val="00686510"/>
    <w:rsid w:val="00686671"/>
    <w:rsid w:val="006869ED"/>
    <w:rsid w:val="00690683"/>
    <w:rsid w:val="00690FA0"/>
    <w:rsid w:val="00690FEC"/>
    <w:rsid w:val="00691654"/>
    <w:rsid w:val="0069170F"/>
    <w:rsid w:val="006918F9"/>
    <w:rsid w:val="00691A2B"/>
    <w:rsid w:val="00692ADE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809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A8E"/>
    <w:rsid w:val="006C4AAE"/>
    <w:rsid w:val="006C4CD6"/>
    <w:rsid w:val="006C4E2A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496"/>
    <w:rsid w:val="006D255A"/>
    <w:rsid w:val="006D27B4"/>
    <w:rsid w:val="006D32A6"/>
    <w:rsid w:val="006D35F0"/>
    <w:rsid w:val="006D399C"/>
    <w:rsid w:val="006D43B6"/>
    <w:rsid w:val="006D4409"/>
    <w:rsid w:val="006D4500"/>
    <w:rsid w:val="006D4A5A"/>
    <w:rsid w:val="006D4C85"/>
    <w:rsid w:val="006D58A2"/>
    <w:rsid w:val="006D5B99"/>
    <w:rsid w:val="006D5BB8"/>
    <w:rsid w:val="006D6A76"/>
    <w:rsid w:val="006D7129"/>
    <w:rsid w:val="006D7756"/>
    <w:rsid w:val="006E028A"/>
    <w:rsid w:val="006E0A24"/>
    <w:rsid w:val="006E0F9A"/>
    <w:rsid w:val="006E169C"/>
    <w:rsid w:val="006E2291"/>
    <w:rsid w:val="006E36E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B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3C1"/>
    <w:rsid w:val="006F5AD3"/>
    <w:rsid w:val="006F65D6"/>
    <w:rsid w:val="006F6940"/>
    <w:rsid w:val="006F7CFD"/>
    <w:rsid w:val="00701BBB"/>
    <w:rsid w:val="00703AD8"/>
    <w:rsid w:val="00703EE7"/>
    <w:rsid w:val="007040C0"/>
    <w:rsid w:val="0070510C"/>
    <w:rsid w:val="007051FC"/>
    <w:rsid w:val="00705C38"/>
    <w:rsid w:val="00705C76"/>
    <w:rsid w:val="00705E3C"/>
    <w:rsid w:val="0070636B"/>
    <w:rsid w:val="0070690D"/>
    <w:rsid w:val="007069F7"/>
    <w:rsid w:val="00706F27"/>
    <w:rsid w:val="007071F6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72"/>
    <w:rsid w:val="00721928"/>
    <w:rsid w:val="00722BAC"/>
    <w:rsid w:val="0072319E"/>
    <w:rsid w:val="0072378C"/>
    <w:rsid w:val="00723FC5"/>
    <w:rsid w:val="0072471D"/>
    <w:rsid w:val="00725192"/>
    <w:rsid w:val="007257CB"/>
    <w:rsid w:val="00725871"/>
    <w:rsid w:val="0072593C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5A3C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06"/>
    <w:rsid w:val="00744F44"/>
    <w:rsid w:val="0074568D"/>
    <w:rsid w:val="00746350"/>
    <w:rsid w:val="007472DD"/>
    <w:rsid w:val="00747AE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8A4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0BB"/>
    <w:rsid w:val="007766FF"/>
    <w:rsid w:val="00776C73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90F"/>
    <w:rsid w:val="007921CA"/>
    <w:rsid w:val="00792B90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5F02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524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B42"/>
    <w:rsid w:val="007C563E"/>
    <w:rsid w:val="007C5DBD"/>
    <w:rsid w:val="007C6FB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D42"/>
    <w:rsid w:val="007D5D60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9D9"/>
    <w:rsid w:val="007E2E60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66F"/>
    <w:rsid w:val="007F3716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170DE"/>
    <w:rsid w:val="00820D82"/>
    <w:rsid w:val="00821853"/>
    <w:rsid w:val="008222E4"/>
    <w:rsid w:val="00822A7C"/>
    <w:rsid w:val="00822BB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A85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77C82"/>
    <w:rsid w:val="008825A5"/>
    <w:rsid w:val="008827CC"/>
    <w:rsid w:val="00883A32"/>
    <w:rsid w:val="00884ABE"/>
    <w:rsid w:val="00885A78"/>
    <w:rsid w:val="0088610D"/>
    <w:rsid w:val="00886459"/>
    <w:rsid w:val="008869F8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7BF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5C5"/>
    <w:rsid w:val="008B1F5B"/>
    <w:rsid w:val="008B265D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C1E"/>
    <w:rsid w:val="008D5371"/>
    <w:rsid w:val="008D5725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1C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23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16"/>
    <w:rsid w:val="00946849"/>
    <w:rsid w:val="00947045"/>
    <w:rsid w:val="00947EB5"/>
    <w:rsid w:val="00947ECD"/>
    <w:rsid w:val="00950BCB"/>
    <w:rsid w:val="00950C35"/>
    <w:rsid w:val="00951D0F"/>
    <w:rsid w:val="00951E51"/>
    <w:rsid w:val="009526C5"/>
    <w:rsid w:val="00952B3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F8"/>
    <w:rsid w:val="009644D5"/>
    <w:rsid w:val="0096468A"/>
    <w:rsid w:val="00965120"/>
    <w:rsid w:val="00965D0E"/>
    <w:rsid w:val="00967098"/>
    <w:rsid w:val="00967DF2"/>
    <w:rsid w:val="00970E56"/>
    <w:rsid w:val="009719DF"/>
    <w:rsid w:val="0097211C"/>
    <w:rsid w:val="009742CA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D75"/>
    <w:rsid w:val="009905A8"/>
    <w:rsid w:val="0099061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9B"/>
    <w:rsid w:val="009A5636"/>
    <w:rsid w:val="009A59DC"/>
    <w:rsid w:val="009A5C5B"/>
    <w:rsid w:val="009A601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5AC"/>
    <w:rsid w:val="009B6933"/>
    <w:rsid w:val="009B6BA5"/>
    <w:rsid w:val="009B6C2F"/>
    <w:rsid w:val="009B7152"/>
    <w:rsid w:val="009C0B8F"/>
    <w:rsid w:val="009C114A"/>
    <w:rsid w:val="009C211E"/>
    <w:rsid w:val="009C24A2"/>
    <w:rsid w:val="009C290F"/>
    <w:rsid w:val="009C3533"/>
    <w:rsid w:val="009C378B"/>
    <w:rsid w:val="009C4082"/>
    <w:rsid w:val="009C5FA7"/>
    <w:rsid w:val="009C66C4"/>
    <w:rsid w:val="009C6C8D"/>
    <w:rsid w:val="009C71E1"/>
    <w:rsid w:val="009D0016"/>
    <w:rsid w:val="009D005C"/>
    <w:rsid w:val="009D0685"/>
    <w:rsid w:val="009D1598"/>
    <w:rsid w:val="009D1B7F"/>
    <w:rsid w:val="009D2F25"/>
    <w:rsid w:val="009D364B"/>
    <w:rsid w:val="009D3661"/>
    <w:rsid w:val="009D3D73"/>
    <w:rsid w:val="009D4316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DC0"/>
    <w:rsid w:val="009E1EBC"/>
    <w:rsid w:val="009E2B24"/>
    <w:rsid w:val="009E3857"/>
    <w:rsid w:val="009E4088"/>
    <w:rsid w:val="009E5F59"/>
    <w:rsid w:val="009E628C"/>
    <w:rsid w:val="009E6778"/>
    <w:rsid w:val="009E6A6F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5F"/>
    <w:rsid w:val="00A02E2A"/>
    <w:rsid w:val="00A03AA6"/>
    <w:rsid w:val="00A03CD2"/>
    <w:rsid w:val="00A0477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F8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BC1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1E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06"/>
    <w:rsid w:val="00A40E43"/>
    <w:rsid w:val="00A40FD9"/>
    <w:rsid w:val="00A411A5"/>
    <w:rsid w:val="00A41291"/>
    <w:rsid w:val="00A43201"/>
    <w:rsid w:val="00A43B77"/>
    <w:rsid w:val="00A4462F"/>
    <w:rsid w:val="00A45261"/>
    <w:rsid w:val="00A456A1"/>
    <w:rsid w:val="00A4680B"/>
    <w:rsid w:val="00A47A1B"/>
    <w:rsid w:val="00A47CF4"/>
    <w:rsid w:val="00A515A6"/>
    <w:rsid w:val="00A51758"/>
    <w:rsid w:val="00A53700"/>
    <w:rsid w:val="00A54657"/>
    <w:rsid w:val="00A5473D"/>
    <w:rsid w:val="00A55FF9"/>
    <w:rsid w:val="00A56A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92"/>
    <w:rsid w:val="00A71438"/>
    <w:rsid w:val="00A71D07"/>
    <w:rsid w:val="00A72F1F"/>
    <w:rsid w:val="00A7422A"/>
    <w:rsid w:val="00A74CEA"/>
    <w:rsid w:val="00A762A9"/>
    <w:rsid w:val="00A76BFB"/>
    <w:rsid w:val="00A76CFB"/>
    <w:rsid w:val="00A76E5F"/>
    <w:rsid w:val="00A771F7"/>
    <w:rsid w:val="00A779C6"/>
    <w:rsid w:val="00A80EC9"/>
    <w:rsid w:val="00A812BF"/>
    <w:rsid w:val="00A818FD"/>
    <w:rsid w:val="00A81E21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65"/>
    <w:rsid w:val="00A912D1"/>
    <w:rsid w:val="00A91492"/>
    <w:rsid w:val="00A915A0"/>
    <w:rsid w:val="00A92181"/>
    <w:rsid w:val="00A9285D"/>
    <w:rsid w:val="00A92B2A"/>
    <w:rsid w:val="00A92DE6"/>
    <w:rsid w:val="00A92E12"/>
    <w:rsid w:val="00A948DA"/>
    <w:rsid w:val="00A94A5F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7F1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1D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F9F"/>
    <w:rsid w:val="00AF26BC"/>
    <w:rsid w:val="00AF2818"/>
    <w:rsid w:val="00AF2F41"/>
    <w:rsid w:val="00AF33D4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BBD"/>
    <w:rsid w:val="00B04B32"/>
    <w:rsid w:val="00B04F87"/>
    <w:rsid w:val="00B0554E"/>
    <w:rsid w:val="00B056C4"/>
    <w:rsid w:val="00B069A6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E6E"/>
    <w:rsid w:val="00B25307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74C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59"/>
    <w:rsid w:val="00B448DC"/>
    <w:rsid w:val="00B455A2"/>
    <w:rsid w:val="00B4663B"/>
    <w:rsid w:val="00B471AE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9FC"/>
    <w:rsid w:val="00B60A3D"/>
    <w:rsid w:val="00B60F46"/>
    <w:rsid w:val="00B612CF"/>
    <w:rsid w:val="00B62248"/>
    <w:rsid w:val="00B62DAB"/>
    <w:rsid w:val="00B6317E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E0"/>
    <w:rsid w:val="00B977DB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A7DDD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0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C1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B5C"/>
    <w:rsid w:val="00C27FAD"/>
    <w:rsid w:val="00C30412"/>
    <w:rsid w:val="00C3123E"/>
    <w:rsid w:val="00C314E3"/>
    <w:rsid w:val="00C3190E"/>
    <w:rsid w:val="00C320A8"/>
    <w:rsid w:val="00C32187"/>
    <w:rsid w:val="00C323C9"/>
    <w:rsid w:val="00C33E06"/>
    <w:rsid w:val="00C41D3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762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061"/>
    <w:rsid w:val="00C675A0"/>
    <w:rsid w:val="00C7041B"/>
    <w:rsid w:val="00C70982"/>
    <w:rsid w:val="00C70A39"/>
    <w:rsid w:val="00C71CB4"/>
    <w:rsid w:val="00C721DD"/>
    <w:rsid w:val="00C72B24"/>
    <w:rsid w:val="00C73D48"/>
    <w:rsid w:val="00C744DB"/>
    <w:rsid w:val="00C77553"/>
    <w:rsid w:val="00C779D2"/>
    <w:rsid w:val="00C80889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B75CC"/>
    <w:rsid w:val="00CC0764"/>
    <w:rsid w:val="00CC0A3E"/>
    <w:rsid w:val="00CC119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26"/>
    <w:rsid w:val="00CD11EB"/>
    <w:rsid w:val="00CD16DC"/>
    <w:rsid w:val="00CD1791"/>
    <w:rsid w:val="00CD27D5"/>
    <w:rsid w:val="00CD304D"/>
    <w:rsid w:val="00CD3176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43F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BE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1936"/>
    <w:rsid w:val="00D2275D"/>
    <w:rsid w:val="00D23100"/>
    <w:rsid w:val="00D23151"/>
    <w:rsid w:val="00D2325D"/>
    <w:rsid w:val="00D23267"/>
    <w:rsid w:val="00D235FB"/>
    <w:rsid w:val="00D23F82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32E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A57"/>
    <w:rsid w:val="00D57F24"/>
    <w:rsid w:val="00D57FA9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A9B"/>
    <w:rsid w:val="00D74C1F"/>
    <w:rsid w:val="00D76CF3"/>
    <w:rsid w:val="00D7744F"/>
    <w:rsid w:val="00D80197"/>
    <w:rsid w:val="00D802D9"/>
    <w:rsid w:val="00D807A3"/>
    <w:rsid w:val="00D80D82"/>
    <w:rsid w:val="00D81A4E"/>
    <w:rsid w:val="00D8212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CE2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7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CF2"/>
    <w:rsid w:val="00DA6E9B"/>
    <w:rsid w:val="00DA748F"/>
    <w:rsid w:val="00DA75E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EA0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60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29DF"/>
    <w:rsid w:val="00DD3124"/>
    <w:rsid w:val="00DD3A69"/>
    <w:rsid w:val="00DD538F"/>
    <w:rsid w:val="00DD5626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637"/>
    <w:rsid w:val="00DF7C03"/>
    <w:rsid w:val="00E000D7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0E9"/>
    <w:rsid w:val="00E05289"/>
    <w:rsid w:val="00E056C8"/>
    <w:rsid w:val="00E05DEF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781"/>
    <w:rsid w:val="00E15FF2"/>
    <w:rsid w:val="00E1693D"/>
    <w:rsid w:val="00E17E6A"/>
    <w:rsid w:val="00E2016F"/>
    <w:rsid w:val="00E21159"/>
    <w:rsid w:val="00E22D4D"/>
    <w:rsid w:val="00E23086"/>
    <w:rsid w:val="00E23A95"/>
    <w:rsid w:val="00E247F2"/>
    <w:rsid w:val="00E2498A"/>
    <w:rsid w:val="00E24FCC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961"/>
    <w:rsid w:val="00E35B55"/>
    <w:rsid w:val="00E364E1"/>
    <w:rsid w:val="00E3679B"/>
    <w:rsid w:val="00E36F4D"/>
    <w:rsid w:val="00E37720"/>
    <w:rsid w:val="00E37D09"/>
    <w:rsid w:val="00E37EA5"/>
    <w:rsid w:val="00E40AAD"/>
    <w:rsid w:val="00E40FC5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CC0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1DDA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4E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F5"/>
    <w:rsid w:val="00EA5C68"/>
    <w:rsid w:val="00EA60C8"/>
    <w:rsid w:val="00EB12DC"/>
    <w:rsid w:val="00EB2E2A"/>
    <w:rsid w:val="00EB36A9"/>
    <w:rsid w:val="00EB38C2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90"/>
    <w:rsid w:val="00ED48F5"/>
    <w:rsid w:val="00ED4A36"/>
    <w:rsid w:val="00ED6F08"/>
    <w:rsid w:val="00ED740F"/>
    <w:rsid w:val="00ED74BE"/>
    <w:rsid w:val="00EE1C29"/>
    <w:rsid w:val="00EE261B"/>
    <w:rsid w:val="00EE26F3"/>
    <w:rsid w:val="00EE36D0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A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55A"/>
    <w:rsid w:val="00F111D8"/>
    <w:rsid w:val="00F113C2"/>
    <w:rsid w:val="00F118D6"/>
    <w:rsid w:val="00F11A09"/>
    <w:rsid w:val="00F11EC4"/>
    <w:rsid w:val="00F13EB4"/>
    <w:rsid w:val="00F14AAB"/>
    <w:rsid w:val="00F14ABE"/>
    <w:rsid w:val="00F14D57"/>
    <w:rsid w:val="00F1500C"/>
    <w:rsid w:val="00F159AE"/>
    <w:rsid w:val="00F15EE9"/>
    <w:rsid w:val="00F16158"/>
    <w:rsid w:val="00F1684C"/>
    <w:rsid w:val="00F16862"/>
    <w:rsid w:val="00F16D2A"/>
    <w:rsid w:val="00F17449"/>
    <w:rsid w:val="00F2043B"/>
    <w:rsid w:val="00F20C9A"/>
    <w:rsid w:val="00F21090"/>
    <w:rsid w:val="00F212C4"/>
    <w:rsid w:val="00F23494"/>
    <w:rsid w:val="00F235ED"/>
    <w:rsid w:val="00F23714"/>
    <w:rsid w:val="00F24CF8"/>
    <w:rsid w:val="00F24FBC"/>
    <w:rsid w:val="00F25FFC"/>
    <w:rsid w:val="00F26C83"/>
    <w:rsid w:val="00F27B6B"/>
    <w:rsid w:val="00F3104E"/>
    <w:rsid w:val="00F3137F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13"/>
    <w:rsid w:val="00F54B30"/>
    <w:rsid w:val="00F550D6"/>
    <w:rsid w:val="00F555E1"/>
    <w:rsid w:val="00F55E38"/>
    <w:rsid w:val="00F55EB4"/>
    <w:rsid w:val="00F56491"/>
    <w:rsid w:val="00F56AD4"/>
    <w:rsid w:val="00F56DEE"/>
    <w:rsid w:val="00F57003"/>
    <w:rsid w:val="00F57C62"/>
    <w:rsid w:val="00F600EF"/>
    <w:rsid w:val="00F61253"/>
    <w:rsid w:val="00F6167F"/>
    <w:rsid w:val="00F61C51"/>
    <w:rsid w:val="00F61C9A"/>
    <w:rsid w:val="00F625F1"/>
    <w:rsid w:val="00F62B5E"/>
    <w:rsid w:val="00F63B8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98F"/>
    <w:rsid w:val="00F749A3"/>
    <w:rsid w:val="00F74CA9"/>
    <w:rsid w:val="00F754B1"/>
    <w:rsid w:val="00F767CE"/>
    <w:rsid w:val="00F767EB"/>
    <w:rsid w:val="00F76BB3"/>
    <w:rsid w:val="00F76D51"/>
    <w:rsid w:val="00F76F49"/>
    <w:rsid w:val="00F8180E"/>
    <w:rsid w:val="00F82587"/>
    <w:rsid w:val="00F8261E"/>
    <w:rsid w:val="00F82801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8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76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56B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E"/>
    <w:rsid w:val="00FE64D8"/>
    <w:rsid w:val="00FE6578"/>
    <w:rsid w:val="00FE7001"/>
    <w:rsid w:val="00FE7E9C"/>
    <w:rsid w:val="00FF025B"/>
    <w:rsid w:val="00FF0E99"/>
    <w:rsid w:val="00FF0F2E"/>
    <w:rsid w:val="00FF2228"/>
    <w:rsid w:val="00FF2642"/>
    <w:rsid w:val="00FF27BE"/>
    <w:rsid w:val="00FF37C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E2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2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E2F4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E2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2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2F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2F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2F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F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E2F4A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2E2F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2F4A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2E2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E2F4A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2E2F4A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E2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2E2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2E2F4A"/>
    <w:pPr>
      <w:ind w:left="1701" w:hanging="1701"/>
    </w:pPr>
  </w:style>
  <w:style w:type="paragraph" w:styleId="TOC4">
    <w:name w:val="toc 4"/>
    <w:basedOn w:val="TOC3"/>
    <w:semiHidden/>
    <w:rsid w:val="002E2F4A"/>
    <w:pPr>
      <w:ind w:left="1418" w:hanging="1418"/>
    </w:pPr>
  </w:style>
  <w:style w:type="paragraph" w:styleId="TOC3">
    <w:name w:val="toc 3"/>
    <w:basedOn w:val="TOC2"/>
    <w:semiHidden/>
    <w:rsid w:val="002E2F4A"/>
    <w:pPr>
      <w:ind w:left="1134" w:hanging="1134"/>
    </w:pPr>
  </w:style>
  <w:style w:type="paragraph" w:styleId="TOC2">
    <w:name w:val="toc 2"/>
    <w:basedOn w:val="TOC1"/>
    <w:semiHidden/>
    <w:rsid w:val="002E2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F4A"/>
    <w:pPr>
      <w:ind w:left="284"/>
    </w:pPr>
  </w:style>
  <w:style w:type="paragraph" w:styleId="Index1">
    <w:name w:val="index 1"/>
    <w:basedOn w:val="Normal"/>
    <w:semiHidden/>
    <w:rsid w:val="002E2F4A"/>
    <w:pPr>
      <w:keepLines/>
      <w:spacing w:after="0"/>
    </w:pPr>
  </w:style>
  <w:style w:type="paragraph" w:customStyle="1" w:styleId="ZH">
    <w:name w:val="ZH"/>
    <w:rsid w:val="002E2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F4A"/>
    <w:pPr>
      <w:outlineLvl w:val="9"/>
    </w:pPr>
  </w:style>
  <w:style w:type="paragraph" w:styleId="ListNumber2">
    <w:name w:val="List Number 2"/>
    <w:basedOn w:val="ListNumber"/>
    <w:semiHidden/>
    <w:rsid w:val="002E2F4A"/>
    <w:pPr>
      <w:ind w:left="851"/>
    </w:pPr>
  </w:style>
  <w:style w:type="character" w:styleId="FootnoteReference">
    <w:name w:val="footnote reference"/>
    <w:basedOn w:val="DefaultParagraphFont"/>
    <w:semiHidden/>
    <w:rsid w:val="002E2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F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2E2F4A"/>
    <w:pPr>
      <w:keepNext w:val="0"/>
      <w:spacing w:before="0" w:after="240"/>
    </w:pPr>
  </w:style>
  <w:style w:type="paragraph" w:customStyle="1" w:styleId="NO">
    <w:name w:val="NO"/>
    <w:basedOn w:val="Normal"/>
    <w:rsid w:val="002E2F4A"/>
    <w:pPr>
      <w:keepLines/>
      <w:ind w:left="1135" w:hanging="851"/>
    </w:pPr>
  </w:style>
  <w:style w:type="paragraph" w:styleId="TOC9">
    <w:name w:val="toc 9"/>
    <w:basedOn w:val="TOC8"/>
    <w:semiHidden/>
    <w:rsid w:val="002E2F4A"/>
    <w:pPr>
      <w:ind w:left="1418" w:hanging="1418"/>
    </w:pPr>
  </w:style>
  <w:style w:type="paragraph" w:customStyle="1" w:styleId="EX">
    <w:name w:val="EX"/>
    <w:basedOn w:val="Normal"/>
    <w:rsid w:val="002E2F4A"/>
    <w:pPr>
      <w:keepLines/>
      <w:ind w:left="1702" w:hanging="1418"/>
    </w:pPr>
  </w:style>
  <w:style w:type="paragraph" w:customStyle="1" w:styleId="FP">
    <w:name w:val="FP"/>
    <w:basedOn w:val="Normal"/>
    <w:rsid w:val="002E2F4A"/>
    <w:pPr>
      <w:spacing w:after="0"/>
    </w:pPr>
  </w:style>
  <w:style w:type="paragraph" w:customStyle="1" w:styleId="LD">
    <w:name w:val="LD"/>
    <w:rsid w:val="002E2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E2F4A"/>
    <w:pPr>
      <w:spacing w:after="0"/>
    </w:pPr>
  </w:style>
  <w:style w:type="paragraph" w:customStyle="1" w:styleId="EW">
    <w:name w:val="EW"/>
    <w:basedOn w:val="EX"/>
    <w:rsid w:val="002E2F4A"/>
    <w:pPr>
      <w:spacing w:after="0"/>
    </w:pPr>
  </w:style>
  <w:style w:type="paragraph" w:styleId="TOC6">
    <w:name w:val="toc 6"/>
    <w:basedOn w:val="TOC5"/>
    <w:next w:val="Normal"/>
    <w:semiHidden/>
    <w:rsid w:val="002E2F4A"/>
    <w:pPr>
      <w:ind w:left="1985" w:hanging="1985"/>
    </w:pPr>
  </w:style>
  <w:style w:type="paragraph" w:styleId="TOC7">
    <w:name w:val="toc 7"/>
    <w:basedOn w:val="TOC6"/>
    <w:next w:val="Normal"/>
    <w:semiHidden/>
    <w:rsid w:val="002E2F4A"/>
    <w:pPr>
      <w:ind w:left="2268" w:hanging="2268"/>
    </w:pPr>
  </w:style>
  <w:style w:type="paragraph" w:styleId="ListBullet2">
    <w:name w:val="List Bullet 2"/>
    <w:basedOn w:val="ListBullet"/>
    <w:semiHidden/>
    <w:rsid w:val="002E2F4A"/>
    <w:pPr>
      <w:ind w:left="851"/>
    </w:pPr>
  </w:style>
  <w:style w:type="paragraph" w:styleId="ListBullet3">
    <w:name w:val="List Bullet 3"/>
    <w:basedOn w:val="ListBullet2"/>
    <w:semiHidden/>
    <w:rsid w:val="002E2F4A"/>
    <w:pPr>
      <w:ind w:left="1135"/>
    </w:pPr>
  </w:style>
  <w:style w:type="paragraph" w:styleId="ListNumber">
    <w:name w:val="List Number"/>
    <w:basedOn w:val="List"/>
    <w:semiHidden/>
    <w:rsid w:val="002E2F4A"/>
  </w:style>
  <w:style w:type="paragraph" w:customStyle="1" w:styleId="EQ">
    <w:name w:val="EQ"/>
    <w:basedOn w:val="Normal"/>
    <w:next w:val="Normal"/>
    <w:rsid w:val="002E2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2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F4A"/>
    <w:pPr>
      <w:jc w:val="right"/>
    </w:pPr>
  </w:style>
  <w:style w:type="paragraph" w:customStyle="1" w:styleId="H6">
    <w:name w:val="H6"/>
    <w:basedOn w:val="Heading5"/>
    <w:next w:val="Normal"/>
    <w:rsid w:val="002E2F4A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E2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E2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E2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E2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E2F4A"/>
    <w:pPr>
      <w:framePr w:wrap="notBeside" w:y="16161"/>
    </w:pPr>
  </w:style>
  <w:style w:type="character" w:customStyle="1" w:styleId="ZGSM">
    <w:name w:val="ZGSM"/>
    <w:rsid w:val="002E2F4A"/>
  </w:style>
  <w:style w:type="paragraph" w:styleId="List2">
    <w:name w:val="List 2"/>
    <w:basedOn w:val="List"/>
    <w:semiHidden/>
    <w:rsid w:val="002E2F4A"/>
    <w:pPr>
      <w:ind w:left="851"/>
    </w:pPr>
  </w:style>
  <w:style w:type="paragraph" w:customStyle="1" w:styleId="ZG">
    <w:name w:val="ZG"/>
    <w:rsid w:val="002E2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2E2F4A"/>
    <w:pPr>
      <w:ind w:left="1135"/>
    </w:pPr>
  </w:style>
  <w:style w:type="paragraph" w:styleId="List4">
    <w:name w:val="List 4"/>
    <w:basedOn w:val="List3"/>
    <w:semiHidden/>
    <w:rsid w:val="002E2F4A"/>
    <w:pPr>
      <w:ind w:left="1418"/>
    </w:pPr>
  </w:style>
  <w:style w:type="paragraph" w:styleId="List5">
    <w:name w:val="List 5"/>
    <w:basedOn w:val="List4"/>
    <w:semiHidden/>
    <w:rsid w:val="002E2F4A"/>
    <w:pPr>
      <w:ind w:left="1702"/>
    </w:pPr>
  </w:style>
  <w:style w:type="paragraph" w:customStyle="1" w:styleId="EditorsNote">
    <w:name w:val="Editor's Note"/>
    <w:basedOn w:val="NO"/>
    <w:rsid w:val="002E2F4A"/>
    <w:rPr>
      <w:color w:val="FF0000"/>
    </w:rPr>
  </w:style>
  <w:style w:type="paragraph" w:styleId="List">
    <w:name w:val="List"/>
    <w:basedOn w:val="Normal"/>
    <w:semiHidden/>
    <w:rsid w:val="002E2F4A"/>
    <w:pPr>
      <w:ind w:left="568" w:hanging="284"/>
    </w:pPr>
  </w:style>
  <w:style w:type="paragraph" w:styleId="ListBullet">
    <w:name w:val="List Bullet"/>
    <w:basedOn w:val="List"/>
    <w:semiHidden/>
    <w:rsid w:val="002E2F4A"/>
  </w:style>
  <w:style w:type="paragraph" w:styleId="ListBullet4">
    <w:name w:val="List Bullet 4"/>
    <w:basedOn w:val="ListBullet3"/>
    <w:semiHidden/>
    <w:rsid w:val="002E2F4A"/>
    <w:pPr>
      <w:ind w:left="1418"/>
    </w:pPr>
  </w:style>
  <w:style w:type="paragraph" w:styleId="ListBullet5">
    <w:name w:val="List Bullet 5"/>
    <w:basedOn w:val="ListBullet4"/>
    <w:semiHidden/>
    <w:rsid w:val="002E2F4A"/>
    <w:pPr>
      <w:ind w:left="1702"/>
    </w:pPr>
  </w:style>
  <w:style w:type="paragraph" w:customStyle="1" w:styleId="B1">
    <w:name w:val="B1"/>
    <w:basedOn w:val="List"/>
    <w:rsid w:val="002E2F4A"/>
  </w:style>
  <w:style w:type="paragraph" w:customStyle="1" w:styleId="B2">
    <w:name w:val="B2"/>
    <w:basedOn w:val="List2"/>
    <w:rsid w:val="002E2F4A"/>
  </w:style>
  <w:style w:type="paragraph" w:customStyle="1" w:styleId="B3">
    <w:name w:val="B3"/>
    <w:basedOn w:val="List3"/>
    <w:rsid w:val="002E2F4A"/>
  </w:style>
  <w:style w:type="paragraph" w:customStyle="1" w:styleId="B4">
    <w:name w:val="B4"/>
    <w:basedOn w:val="List4"/>
    <w:rsid w:val="002E2F4A"/>
  </w:style>
  <w:style w:type="paragraph" w:customStyle="1" w:styleId="B5">
    <w:name w:val="B5"/>
    <w:basedOn w:val="List5"/>
    <w:rsid w:val="002E2F4A"/>
  </w:style>
  <w:style w:type="paragraph" w:customStyle="1" w:styleId="ZTD">
    <w:name w:val="ZTD"/>
    <w:basedOn w:val="ZB"/>
    <w:rsid w:val="002E2F4A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2042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20423"/>
  </w:style>
  <w:style w:type="character" w:customStyle="1" w:styleId="CommentTextChar">
    <w:name w:val="Comment Text Char"/>
    <w:basedOn w:val="DefaultParagraphFont"/>
    <w:link w:val="CommentText"/>
    <w:uiPriority w:val="99"/>
    <w:rsid w:val="0092042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423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E05D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1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2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52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12E-F3A3-44C6-8D1A-CCA811500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Toni Laehteensuo</cp:lastModifiedBy>
  <cp:revision>2</cp:revision>
  <dcterms:created xsi:type="dcterms:W3CDTF">2025-05-23T06:16:00Z</dcterms:created>
  <dcterms:modified xsi:type="dcterms:W3CDTF">2025-05-23T06:16:00Z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(3)apbHA/nRtGfSegjNMX7Py9fXJs3BQ0atXGo5YBvBWrmudwPFl0jGpQQdNuqb8MDuwV5z4XqR
JbV2hYHjxh5jt1Qf9eO2AsXjpybxFAH8eyv9OOp1K499BDZ7jqH8BrwBgycX0S1h33zyjV95
CoDVOs7so/cmzi08HBFZlmIB0TBxnEA2OBe4sBLg7UH5L2ODZddmqNRy0nEGDpELgCsoh/zo
OBSYvl43MD0SawybTv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+frCyA9UBFO6EJ0WTPBYB1s5wA1rvIwhFvsfxwyC1OLSUO9RTHvVZ7
AxCA0VuzSywNTyaFH5HYFcbpr5Ivij0CYYwTQCMnBuI7rc5mwII2xXw/JizBtz4jof0Wh2FW
v/ndluex/mH0g3FmhFA0FEga6G9Q6dnu1c2zMS0PO3o023irO9ZR3ZI5RubeFnsXA3u118T6
STmWnGbKSPXW0p8uFctk1qfECL84rWGZElct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2024-08-22T06:35:33Z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79115792-c782-4ac4-aba1-eb5497ec8563</vt:lpwstr>
  </property>
  <property fmtid="{D5CDD505-2E9C-101B-9397-08002B2CF9AE}" pid="20" name="MSIP_Label_83bcef13-7cac-433f-ba1d-47a323951816_ContentBits">
    <vt:lpwstr>0</vt:lpwstr>
  </property>
</Properties>
</file>